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ZINKDO DIGITAL S.L.</w:t>
      </w:r>
    </w:p>
    <w:p>
      <w:r>
        <w:t>NIF B66028309.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