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WALLOO INNOVATION SL</w:t>
      </w:r>
    </w:p>
    <w:p>
      <w:r>
        <w:t>NIF B73917072.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agencia de viajes para UNIÓN DE MUTUAS M.C.S.S. Nº 267 · exp. 57/2026</w:t>
            </w:r>
          </w:p>
        </w:tc>
        <w:tc>
          <w:tcPr>
            <w:tcW w:type="dxa" w:w="1440"/>
          </w:tcPr>
          <w:p>
            <w:r>
              <w:t>Dirección Gerencia de Unión de Mutuas, Mutua Colaboradora con la Seguridad Social Nº 267 · NIF G12272290</w:t>
            </w:r>
          </w:p>
        </w:tc>
        <w:tc>
          <w:tcPr>
            <w:tcW w:type="dxa" w:w="1440"/>
          </w:tcPr>
          <w:p>
            <w:r>
              <w:t>3.465,00 €</w:t>
            </w:r>
          </w:p>
        </w:tc>
        <w:tc>
          <w:tcPr>
            <w:tcW w:type="dxa" w:w="1440"/>
          </w:tcPr>
          <w:p>
            <w:r>
              <w:t>10/08/2026</w:t>
            </w:r>
          </w:p>
        </w:tc>
        <w:tc>
          <w:tcPr>
            <w:tcW w:type="dxa" w:w="1440"/>
          </w:tcPr>
          <w:p>
            <w:r>
              <w:t>13/08/2026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3.465,00 €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Gerencia de Unión de Mutuas, Mutua Colaboradora con la Seguridad Social Nº 267 (NIF G12272290)</w:t>
      </w:r>
    </w:p>
    <w:p>
      <w:r>
        <w:t xml:space="preserve">WALLOO INNOVATION SL, con NIF B73917072, adjudicataria del contrato «Servicio de agencia de viajes para UNIÓN DE MUTUAS M.C.S.S. Nº 267», expediente 57/2026, adjudicado el 10/08/2026 por 3.465,00 €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13/08/2026 a 13/08/2028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