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NCILAB HEALTHCARE S.L.</w:t>
      </w:r>
    </w:p>
    <w:p>
      <w:r>
        <w:t>NIF B85752012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