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VIDROPLAST PUENTE SA</w:t>
      </w:r>
    </w:p>
    <w:p>
      <w:r>
        <w:t>NIF A39024179.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