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Tubkal Ingeniería, s.l</w:t>
      </w:r>
    </w:p>
    <w:p>
      <w:r>
        <w:t>NIF B60897931. Contratos públicos adjudicados en los cinco últimos años (obras), del 01/11/2021 al 01/11/2026,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Contracte administratiu d’obres consistent en les obres corresponents als treballs de construcció de quatre pous d’extracció de lixiviats en el dipòsit controlat Elena de Cerdanyola del Vallès. · exp. 902292/25</w:t>
            </w:r>
          </w:p>
        </w:tc>
        <w:tc>
          <w:tcPr>
            <w:tcW w:type="dxa" w:w="1440"/>
          </w:tcPr>
          <w:p>
            <w:r>
              <w:t>Àrea Metropolitana de Barcelona</w:t>
            </w:r>
          </w:p>
        </w:tc>
        <w:tc>
          <w:tcPr>
            <w:tcW w:type="dxa" w:w="1440"/>
          </w:tcPr>
          <w:p>
            <w:r>
              <w:t>131.104,70 €</w:t>
            </w:r>
          </w:p>
        </w:tc>
        <w:tc>
          <w:tcPr>
            <w:tcW w:type="dxa" w:w="1440"/>
          </w:tcPr>
          <w:p>
            <w:r/>
          </w:p>
        </w:tc>
        <w:tc>
          <w:tcPr>
            <w:tcW w:type="dxa" w:w="1440"/>
          </w:tcPr>
          <w:p>
            <w:r>
              <w:t>08/05/2026 – 08/06/2026</w:t>
            </w:r>
          </w:p>
        </w:tc>
        <w:tc>
          <w:tcPr>
            <w:tcW w:type="dxa" w:w="1440"/>
          </w:tcPr>
          <w:p>
            <w:r>
              <w:rPr>
                <w:highlight w:val="yellow"/>
              </w:rPr>
              <w:t>rellenar</w:t>
            </w:r>
          </w:p>
        </w:tc>
      </w:tr>
      <w:tr>
        <w:tc>
          <w:tcPr>
            <w:tcW w:type="dxa" w:w="1440"/>
          </w:tcPr>
          <w:p>
            <w:r>
              <w:t>Execució de les obres de desgasificació per a les fases VIII i IXdel Dipòsit Controlat de Residus per a les fases VIII i IX del Consorci del Bages per a la gestió de residus · exp. 1379-0416/2025</w:t>
            </w:r>
          </w:p>
        </w:tc>
        <w:tc>
          <w:tcPr>
            <w:tcW w:type="dxa" w:w="1440"/>
          </w:tcPr>
          <w:p>
            <w:r>
              <w:t>Consorci del Bages per a la Gestió de Residus</w:t>
            </w:r>
          </w:p>
        </w:tc>
        <w:tc>
          <w:tcPr>
            <w:tcW w:type="dxa" w:w="1440"/>
          </w:tcPr>
          <w:p>
            <w:r>
              <w:t>382.658,39 €</w:t>
            </w:r>
          </w:p>
        </w:tc>
        <w:tc>
          <w:tcPr>
            <w:tcW w:type="dxa" w:w="1440"/>
          </w:tcPr>
          <w:p>
            <w:r/>
          </w:p>
        </w:tc>
        <w:tc>
          <w:tcPr>
            <w:tcW w:type="dxa" w:w="1440"/>
          </w:tcPr>
          <w:p>
            <w:r>
              <w:t>12/01/2026 – 12/04/2026</w:t>
            </w:r>
          </w:p>
        </w:tc>
        <w:tc>
          <w:tcPr>
            <w:tcW w:type="dxa" w:w="1440"/>
          </w:tcPr>
          <w:p>
            <w:r>
              <w:rPr>
                <w:highlight w:val="yellow"/>
              </w:rPr>
              <w:t>rellenar</w:t>
            </w:r>
          </w:p>
        </w:tc>
      </w:tr>
      <w:tr>
        <w:tc>
          <w:tcPr>
            <w:tcW w:type="dxa" w:w="1440"/>
          </w:tcPr>
          <w:p>
            <w:r>
              <w:t>Obres de desgasificació de la fase 4b del dipòsit controlat de l'Alt Empordà, de construcció de dues basses d'aigües seminetes al dipòsit controlat de l'Alt Empordà i d'adequació i integració paisatgística del carril bici perimetral del Centre de Tractament de Residus (lote 1) · exp. 2023/1705</w:t>
            </w:r>
          </w:p>
        </w:tc>
        <w:tc>
          <w:tcPr>
            <w:tcW w:type="dxa" w:w="1440"/>
          </w:tcPr>
          <w:p>
            <w:r>
              <w:t>Consell Comarcal de l'Alt Empordà</w:t>
            </w:r>
          </w:p>
        </w:tc>
        <w:tc>
          <w:tcPr>
            <w:tcW w:type="dxa" w:w="1440"/>
          </w:tcPr>
          <w:p>
            <w:r>
              <w:t>194.132,59 €</w:t>
            </w:r>
          </w:p>
        </w:tc>
        <w:tc>
          <w:tcPr>
            <w:tcW w:type="dxa" w:w="1440"/>
          </w:tcPr>
          <w:p>
            <w:r/>
          </w:p>
        </w:tc>
        <w:tc>
          <w:tcPr>
            <w:tcW w:type="dxa" w:w="1440"/>
          </w:tcPr>
          <w:p>
            <w:r>
              <w:t>21/05/2024 – 21/07/2024</w:t>
            </w:r>
          </w:p>
        </w:tc>
        <w:tc>
          <w:tcPr>
            <w:tcW w:type="dxa" w:w="1440"/>
          </w:tcPr>
          <w:p>
            <w:r>
              <w:rPr>
                <w:highlight w:val="yellow"/>
              </w:rPr>
              <w:t>rellenar</w:t>
            </w:r>
          </w:p>
        </w:tc>
      </w:tr>
    </w:tbl>
    <w:p/>
    <w:p>
      <w:r>
        <w:rPr>
          <w:b/>
        </w:rPr>
        <w:t>Importe adjudicado en el periodo: 707.895,68 €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Àrea Metropolitana de Barcelona</w:t>
      </w:r>
    </w:p>
    <w:p>
      <w:r>
        <w:t xml:space="preserve">Tubkal Ingeniería, s.l, con NIF B60897931, adjudicataria del contrato «Contracte administratiu d’obres consistent en les obres corresponents als treballs de construcció de quatre pous d’extracció de lixiviats en el dipòsit controlat Elena de Cerdanyola del Vallès.», expediente 902292/25, adjudicado el …… por 131.104,70 €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08/05/2026 a 08/06/2026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Consorci del Bages per a la Gestió de Residus</w:t>
      </w:r>
    </w:p>
    <w:p>
      <w:r>
        <w:t xml:space="preserve">Tubkal Ingeniería, s.l, con NIF B60897931, adjudicataria del contrato «Execució de les obres de desgasificació per a les fases VIII i IXdel Dipòsit Controlat de Residus per a les fases VIII i IX del Consorci del Bages per a la gestió de residus», expediente 1379-0416/2025, adjudicado el …… por 382.658,39 €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12/01/2026 a 12/04/2026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Consell Comarcal de l'Alt Empordà</w:t>
      </w:r>
    </w:p>
    <w:p>
      <w:r>
        <w:t xml:space="preserve">Tubkal Ingeniería, s.l, con NIF B60897931, adjudicataria del contrato «Obres de desgasificació de la fase 4b del dipòsit controlat de l'Alt Empordà, de construcció de dues basses d'aigües seminetes al dipòsit controlat de l'Alt Empordà i d'adequació i integració paisatgística del carril bici perimetral del Centre de Tractament de Residus», lote 1, expediente 2023/1705, adjudicado el …… por 194.132,59 €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21/05/2024 a 21/07/2024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