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TRANSTUBARI, S.L</w:t>
      </w:r>
    </w:p>
    <w:p>
      <w:r>
        <w:t>NIF B31595358.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