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TOMEDO Y VILLOSLADA ASOCIADOS S.L.</w:t>
      </w:r>
    </w:p>
    <w:p>
      <w:r>
        <w:t>NIF B93703049.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Organización, coordinación técnica, producción, restauración, atención institucional y a congresistas del II Congreso Nacional de los Servicios de Asistencia a Municipios de las Diputaciones Provinciales, promovido por la Diputación de Granada, que se celebrará los días 24 y 25 de septiembre de 2026 (lote 3) · exp. SE-30/2026</w:t>
            </w:r>
          </w:p>
        </w:tc>
        <w:tc>
          <w:tcPr>
            <w:tcW w:type="dxa" w:w="1440"/>
          </w:tcPr>
          <w:p>
            <w:r>
              <w:t>Diputación Provincial de Granada · NIF P1800000J</w:t>
            </w:r>
          </w:p>
        </w:tc>
        <w:tc>
          <w:tcPr>
            <w:tcW w:type="dxa" w:w="1440"/>
          </w:tcPr>
          <w:p>
            <w:r>
              <w:t>16.043,15 €</w:t>
            </w:r>
          </w:p>
        </w:tc>
        <w:tc>
          <w:tcPr>
            <w:tcW w:type="dxa" w:w="1440"/>
          </w:tcPr>
          <w:p>
            <w:r>
              <w:t>15/09/2026</w:t>
            </w:r>
          </w:p>
        </w:tc>
        <w:tc>
          <w:tcPr>
            <w:tcW w:type="dxa" w:w="1440"/>
          </w:tcPr>
          <w:p>
            <w:r>
              <w:t>18/09/2026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Prestación del servicio correspondiente a 44 rutas turísticas guiadas, en autobús y con degustación de productos de Sabores de Sevilla por los Caminos Jacobeos del Oeste Peninsular, en el marco del Proyecto Camino Vertical. Se realizarán 3 lotes:Lote 1. Servicio de transporte para las 44 rutasLote 2. Servicio de Guías turísticos para las 44 rutasLote 3. Servicio de catering para las 44 rutas (lote 3) · exp. A41555749-2025/001462-PeAS</w:t>
            </w:r>
          </w:p>
        </w:tc>
        <w:tc>
          <w:tcPr>
            <w:tcW w:type="dxa" w:w="1440"/>
          </w:tcPr>
          <w:p>
            <w:r>
              <w:t>Gerencia de PRODETUR S.A.U. · NIF A41555749</w:t>
            </w:r>
          </w:p>
        </w:tc>
        <w:tc>
          <w:tcPr>
            <w:tcW w:type="dxa" w:w="1440"/>
          </w:tcPr>
          <w:p>
            <w:r>
              <w:t>48.402,20 €</w:t>
            </w:r>
          </w:p>
        </w:tc>
        <w:tc>
          <w:tcPr>
            <w:tcW w:type="dxa" w:w="1440"/>
          </w:tcPr>
          <w:p>
            <w:r>
              <w:t>23/12/2025</w:t>
            </w:r>
          </w:p>
        </w:tc>
        <w:tc>
          <w:tcPr>
            <w:tcW w:type="dxa" w:w="1440"/>
          </w:tcPr>
          <w:p>
            <w:r>
              <w:t>23/12/2025 – 23/06/2026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64.445,35 €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Granada (NIF P1800000J)</w:t>
      </w:r>
    </w:p>
    <w:p>
      <w:r>
        <w:t xml:space="preserve">TOMEDO Y VILLOSLADA ASOCIADOS S.L., con NIF B93703049, adjudicataria del contrato «Organización, coordinación técnica, producción, restauración, atención institucional y a congresistas del II Congreso Nacional de los Servicios de Asistencia a Municipios de las Diputaciones Provinciales, promovido por la Diputación de Granada, que se celebrará los días 24 y 25 de septiembre de 2026», lote 3, expediente SE-30/2026, adjudicado el 15/09/2026 por 16.043,15 €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18/09/2026 a 07/11/2026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PRODETUR S.A.U. (NIF A41555749)</w:t>
      </w:r>
    </w:p>
    <w:p>
      <w:r>
        <w:t xml:space="preserve">TOMEDO Y VILLOSLADA ASOCIADOS S.L., con NIF B93703049, adjudicataria del contrato «Prestación del servicio correspondiente a 44 rutas turísticas guiadas, en autobús y con degustación de productos de Sabores de Sevilla por los Caminos Jacobeos del Oeste Peninsular, en el marco del Proyecto Camino Vertical. Se realizarán 3 lotes:Lote 1. Servicio de transporte para las 44 rutasLote 2. Servicio de Guías turísticos para las 44 rutasLote 3. Servicio de catering para las 44 rutas», lote 3, expediente A41555749-2025/001462-PeAS, adjudicado el 23/12/2025 por 48.402,20 €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23/12/2025 a 23/06/2026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