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TOMAS MINTEGUI URIGUEN SA</w:t>
      </w:r>
    </w:p>
    <w:p>
      <w:r>
        <w:t>NIF A48080014.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