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HERMO FISHER DIAGNOSTICS, SL</w:t>
      </w:r>
    </w:p>
    <w:p>
      <w:r>
        <w:t>NIF B62014485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