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THE KILITE S.L.</w:t>
      </w:r>
    </w:p>
    <w:p>
      <w:r>
        <w:t>NIF B66873118.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per la producció i gestió de les edicions de la 080 Barcelona Fashion que se celebraran a la ciutat de Barcelona els mesos d'abril i octubre de 2026. (lote 4) · exp. CCAM-2026-3</w:t>
            </w:r>
          </w:p>
        </w:tc>
        <w:tc>
          <w:tcPr>
            <w:tcW w:type="dxa" w:w="1440"/>
          </w:tcPr>
          <w:p>
            <w:r>
              <w:t>Consorci de Comerç, Artesania i Moda de Catalunya</w:t>
            </w:r>
          </w:p>
        </w:tc>
        <w:tc>
          <w:tcPr>
            <w:tcW w:type="dxa" w:w="1440"/>
          </w:tcPr>
          <w:p>
            <w:r>
              <w:t>69.000,00 €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per la producció i gestió de les edicions de la 080 Barcelona Fashion que se celebraran a la ciutat de Barcelona els mesos d'abril i octubre de 2026. (lote 5) · exp. CCAM-2026-3</w:t>
            </w:r>
          </w:p>
        </w:tc>
        <w:tc>
          <w:tcPr>
            <w:tcW w:type="dxa" w:w="1440"/>
          </w:tcPr>
          <w:p>
            <w:r>
              <w:t>Consorci de Comerç, Artesania i Moda de Catalunya</w:t>
            </w:r>
          </w:p>
        </w:tc>
        <w:tc>
          <w:tcPr>
            <w:tcW w:type="dxa" w:w="1440"/>
          </w:tcPr>
          <w:p>
            <w:r>
              <w:t>31.000,00 €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 per la producció i gestió de les edicions del 080 Barcelona Fashion que se celebraran a la ciutat de Barcelona el mes d’abril de 2025 (lote 4) · exp. CCAM-2025/3</w:t>
            </w:r>
          </w:p>
        </w:tc>
        <w:tc>
          <w:tcPr>
            <w:tcW w:type="dxa" w:w="1440"/>
          </w:tcPr>
          <w:p>
            <w:r>
              <w:t>Consorci de Comerç, Artesania i Moda de Catalunya</w:t>
            </w:r>
          </w:p>
        </w:tc>
        <w:tc>
          <w:tcPr>
            <w:tcW w:type="dxa" w:w="1440"/>
          </w:tcPr>
          <w:p>
            <w:r>
              <w:t>30.000,00 €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01/03/2025 – 01/07/2025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 per la producció i gestió de les edicions del 080 Barcelona Fashion que se celebraran a la ciutat de Barcelona el mes d’abril de 2025 (lote 5) · exp. CCAM-2025/3</w:t>
            </w:r>
          </w:p>
        </w:tc>
        <w:tc>
          <w:tcPr>
            <w:tcW w:type="dxa" w:w="1440"/>
          </w:tcPr>
          <w:p>
            <w:r>
              <w:t>Consorci de Comerç, Artesania i Moda de Catalunya</w:t>
            </w:r>
          </w:p>
        </w:tc>
        <w:tc>
          <w:tcPr>
            <w:tcW w:type="dxa" w:w="1440"/>
          </w:tcPr>
          <w:p>
            <w:r>
              <w:t>15.000,00 €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01/03/2025 – 01/07/2025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145.000,00 €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Comerç, Artesania i Moda de Catalunya</w:t>
      </w:r>
    </w:p>
    <w:p>
      <w:r>
        <w:t xml:space="preserve">THE KILITE S.L., con NIF B66873118, adjudicataria del contrato «Serveis per la producció i gestió de les edicions de la 080 Barcelona Fashion que se celebraran a la ciutat de Barcelona els mesos d'abril i octubre de 2026.», lote 4, expediente CCAM-2026-3, adjudicado el …… por 69.000,00 €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17/03/2026 a 26/11/2026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Comerç, Artesania i Moda de Catalunya</w:t>
      </w:r>
    </w:p>
    <w:p>
      <w:r>
        <w:t xml:space="preserve">THE KILITE S.L., con NIF B66873118, adjudicataria del contrato «Serveis per la producció i gestió de les edicions de la 080 Barcelona Fashion que se celebraran a la ciutat de Barcelona els mesos d'abril i octubre de 2026.», lote 5, expediente CCAM-2026-3, adjudicado el …… por 31.000,00 €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17/03/2026 a 26/11/2026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Comerç, Artesania i Moda de Catalunya</w:t>
      </w:r>
    </w:p>
    <w:p>
      <w:r>
        <w:t xml:space="preserve">THE KILITE S.L., con NIF B66873118, adjudicataria del contrato «Serveis  per la producció i gestió de les edicions del 080 Barcelona Fashion que se celebraran a la ciutat de Barcelona el mes d’abril de 2025», lote 4, expediente CCAM-2025/3, adjudicado el …… por 30.000,00 €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01/03/2025 a 01/07/2025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Comerç, Artesania i Moda de Catalunya</w:t>
      </w:r>
    </w:p>
    <w:p>
      <w:r>
        <w:t xml:space="preserve">THE KILITE S.L., con NIF B66873118, adjudicataria del contrato «Serveis  per la producció i gestió de les edicions del 080 Barcelona Fashion que se celebraran a la ciutat de Barcelona el mes d’abril de 2025», lote 5, expediente CCAM-2025/3, adjudicado el …… por 15.000,00 €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01/03/2025 a 01/07/2025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