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DEL GRABADO SA</w:t>
      </w:r>
    </w:p>
    <w:p>
      <w:r>
        <w:t>NIF A28995736.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Equipo Grabador Por Fresado Para Señalizaciones Pvc Para El Aeropuerto Josep Tarradellas Barcelona - El Prat · exp. BCN-159/2026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9.400,00 €</w:t>
            </w:r>
          </w:p>
        </w:tc>
        <w:tc>
          <w:tcPr>
            <w:tcW w:type="dxa" w:w="1440"/>
          </w:tcPr>
          <w:p>
            <w:r>
              <w:t>17/09/2026</w:t>
            </w:r>
          </w:p>
        </w:tc>
        <w:tc>
          <w:tcPr>
            <w:tcW w:type="dxa" w:w="1440"/>
          </w:tcPr>
          <w:p>
            <w:r>
              <w:t>17/09/2026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alcance de suministro comprende el suministro, transporte e instalación, de una máquina grabada láser para placas identificativas, destinado a la zona del taller de electricidad, perteneciente a la U.N de Motores. · exp. 5100065518 - MOT Máq. grabado láser</w:t>
            </w:r>
          </w:p>
        </w:tc>
        <w:tc>
          <w:tcPr>
            <w:tcW w:type="dxa" w:w="1440"/>
          </w:tcPr>
          <w:p>
            <w:r>
              <w:t>Comité Central de Compras de Navantia S.A., S.M.E. · NIF A84076397</w:t>
            </w:r>
          </w:p>
        </w:tc>
        <w:tc>
          <w:tcPr>
            <w:tcW w:type="dxa" w:w="1440"/>
          </w:tcPr>
          <w:p>
            <w:r>
              <w:t>26.499,76 €</w:t>
            </w:r>
          </w:p>
        </w:tc>
        <w:tc>
          <w:tcPr>
            <w:tcW w:type="dxa" w:w="1440"/>
          </w:tcPr>
          <w:p>
            <w:r>
              <w:t>19/06/2026</w:t>
            </w:r>
          </w:p>
        </w:tc>
        <w:tc>
          <w:tcPr>
            <w:tcW w:type="dxa" w:w="1440"/>
          </w:tcPr>
          <w:p>
            <w:r>
              <w:t>15/06/2026 – 15/08/2026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35.899,76 €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TECNICAS DEL GRABADO SA, con NIF A28995736, adjudicataria del contrato «Suministro De Equipo Grabador Por Fresado Para Señalizaciones Pvc Para El Aeropuerto Josep Tarradellas Barcelona - El Prat», expediente BCN-159/2026, adjudicado el 17/09/2026 por 9.400,00 €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17/09/2026 a 17/11/2026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Central de Compras de Navantia S.A., S.M.E. (NIF A84076397)</w:t>
      </w:r>
    </w:p>
    <w:p>
      <w:r>
        <w:t xml:space="preserve">TECNICAS DEL GRABADO SA, con NIF A28995736, adjudicataria del contrato «El alcance de suministro comprende el suministro, transporte e instalación, de una máquina grabada láser para placas identificativas, destinado a la zona del taller de electricidad, perteneciente a la U.N de Motores.», expediente 5100065518 - MOT Máq. grabado láser, adjudicado el 19/06/2026 por 26.499,76 €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15/06/2026 a 15/08/2026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