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ALLERES QUINTANA</w:t>
      </w:r>
    </w:p>
    <w:p>
      <w:r>
        <w:t>NIF B95604203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