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ALLERES QUINTANA</w:t>
      </w:r>
    </w:p>
    <w:p>
      <w:r>
        <w:t>NIF B9560420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