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SPACEAPPS SPAIN, S.L.</w:t>
      </w:r>
    </w:p>
    <w:p>
      <w:r>
        <w:t>NIF B55456032. Contratos públicos adjudicados en los tres últimos años (servicios), del 04/11/2023 al 04/11/2026,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Contrato de servicios para la organización del Hackathon Nasa Space Apps Madrid 2025 en la Escuela de competencias San Blas Digital de la Agencia para el Empleo de Madrid · exp. 300/2025/00289</w:t>
            </w:r>
          </w:p>
        </w:tc>
        <w:tc>
          <w:tcPr>
            <w:tcW w:type="dxa" w:w="1440"/>
          </w:tcPr>
          <w:p>
            <w:r>
              <w:t>Organismo Autónomo Agencia para el Empleo de Madrid · NIF P7807907F</w:t>
            </w:r>
          </w:p>
        </w:tc>
        <w:tc>
          <w:tcPr>
            <w:tcW w:type="dxa" w:w="1440"/>
          </w:tcPr>
          <w:p>
            <w:r>
              <w:t>89.658,00 €</w:t>
            </w:r>
          </w:p>
        </w:tc>
        <w:tc>
          <w:tcPr>
            <w:tcW w:type="dxa" w:w="1440"/>
          </w:tcPr>
          <w:p>
            <w:r>
              <w:t>01/08/2025</w:t>
            </w:r>
          </w:p>
        </w:tc>
        <w:tc>
          <w:tcPr>
            <w:tcW w:type="dxa" w:w="1440"/>
          </w:tcPr>
          <w:p>
            <w:r>
              <w:t>15/08/2025 – 15/11/2025</w:t>
            </w:r>
          </w:p>
        </w:tc>
        <w:tc>
          <w:tcPr>
            <w:tcW w:type="dxa" w:w="1440"/>
          </w:tcPr>
          <w:p>
            <w:r>
              <w:rPr>
                <w:highlight w:val="yellow"/>
              </w:rPr>
              <w:t>rellenar</w:t>
            </w:r>
          </w:p>
        </w:tc>
      </w:tr>
      <w:tr>
        <w:tc>
          <w:tcPr>
            <w:tcW w:type="dxa" w:w="1440"/>
          </w:tcPr>
          <w:p>
            <w:r>
              <w:t>L’objecte del contracte el constitueix el patrocini, per part de l’IEEC, del NASA Space Apps Challenge, esdeveniment que té com a finalitat resoldre alguns dels grans problemes a què s'enfronta la humanitat a través de l’espai. · exp. IEEC/234/2026</w:t>
            </w:r>
          </w:p>
        </w:tc>
        <w:tc>
          <w:tcPr>
            <w:tcW w:type="dxa" w:w="1440"/>
          </w:tcPr>
          <w:p>
            <w:r>
              <w:t>Institut d'Estudis Espacials de Catalunya</w:t>
            </w:r>
          </w:p>
        </w:tc>
        <w:tc>
          <w:tcPr>
            <w:tcW w:type="dxa" w:w="1440"/>
          </w:tcPr>
          <w:p>
            <w:r>
              <w:t>15.000,00 €</w:t>
            </w:r>
          </w:p>
        </w:tc>
        <w:tc>
          <w:tcPr>
            <w:tcW w:type="dxa" w:w="1440"/>
          </w:tcPr>
          <w:p>
            <w:r/>
          </w:p>
        </w:tc>
        <w:tc>
          <w:tcPr>
            <w:tcW w:type="dxa" w:w="1440"/>
          </w:tcPr>
          <w:p>
            <w:r>
              <w:t>02/11/2026 – en curso</w:t>
            </w:r>
          </w:p>
        </w:tc>
        <w:tc>
          <w:tcPr>
            <w:tcW w:type="dxa" w:w="1440"/>
          </w:tcPr>
          <w:p>
            <w:r>
              <w:rPr>
                <w:highlight w:val="yellow"/>
              </w:rPr>
              <w:t>rellenar</w:t>
            </w:r>
          </w:p>
        </w:tc>
      </w:tr>
      <w:tr>
        <w:tc>
          <w:tcPr>
            <w:tcW w:type="dxa" w:w="1440"/>
          </w:tcPr>
          <w:p>
            <w:r>
              <w:t>Organización y ejecución del Hackathon Emprendedor presencial NASA Space Apps en Sevilla, dirigido a estudiantes de formación profesional y universitarios. · exp. 2025/048</w:t>
            </w:r>
          </w:p>
        </w:tc>
        <w:tc>
          <w:tcPr>
            <w:tcW w:type="dxa" w:w="1440"/>
          </w:tcPr>
          <w:p>
            <w:r>
              <w:t>Fundación Pública Andaluza Andalucía Emprende (en transición)</w:t>
            </w:r>
          </w:p>
        </w:tc>
        <w:tc>
          <w:tcPr>
            <w:tcW w:type="dxa" w:w="1440"/>
          </w:tcPr>
          <w:p>
            <w:r>
              <w:t>14.400,00 €</w:t>
            </w:r>
          </w:p>
        </w:tc>
        <w:tc>
          <w:tcPr>
            <w:tcW w:type="dxa" w:w="1440"/>
          </w:tcPr>
          <w:p>
            <w:r/>
          </w:p>
        </w:tc>
        <w:tc>
          <w:tcPr>
            <w:tcW w:type="dxa" w:w="1440"/>
          </w:tcPr>
          <w:p>
            <w:r>
              <w:t>01/09/2025 – 01/03/2026</w:t>
            </w:r>
          </w:p>
        </w:tc>
        <w:tc>
          <w:tcPr>
            <w:tcW w:type="dxa" w:w="1440"/>
          </w:tcPr>
          <w:p>
            <w:r>
              <w:rPr>
                <w:highlight w:val="yellow"/>
              </w:rPr>
              <w:t>rellenar</w:t>
            </w:r>
          </w:p>
        </w:tc>
      </w:tr>
    </w:tbl>
    <w:p/>
    <w:p>
      <w:r>
        <w:rPr>
          <w:b/>
        </w:rPr>
        <w:t>Importe adjudicado en el periodo: 119.058,00 € sin IVA, en 3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Organismo Autónomo Agencia para el Empleo de Madrid (NIF P7807907F)</w:t>
      </w:r>
    </w:p>
    <w:p>
      <w:r>
        <w:t xml:space="preserve">SPACEAPPS SPAIN, S.L., con NIF B55456032, adjudicataria del contrato «Contrato de servicios para la organización del Hackathon Nasa Space Apps Madrid 2025 en la Escuela de competencias San Blas Digital de la Agencia para el Empleo de Madrid», expediente 300/2025/00289, adjudicado el 01/08/2025 por 89.658,00 €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15/08/2025 a 15/11/2025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Institut d'Estudis Espacials de Catalunya</w:t>
      </w:r>
    </w:p>
    <w:p>
      <w:r>
        <w:t xml:space="preserve">SPACEAPPS SPAIN, S.L., con NIF B55456032, adjudicataria del contrato «L’objecte del contracte el constitueix el patrocini, per part de l’IEEC, del NASA Space Apps Challenge, esdeveniment que té com a finalitat resoldre alguns dels grans problemes a què s'enfronta la humanitat a través de l’espai.», expediente IEEC/234/2026, adjudicado el …… por 15.000,00 €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02/11/2026 a 15/11/2026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Fundación Pública Andaluza Andalucía Emprende (en transición)</w:t>
      </w:r>
    </w:p>
    <w:p>
      <w:r>
        <w:t xml:space="preserve">SPACEAPPS SPAIN, S.L., con NIF B55456032, adjudicataria del contrato «Organización y ejecución del Hackathon Emprendedor presencial NASA Space Apps en Sevilla, dirigido a estudiantes de formación profesional y universitarios.», expediente 2025/048, adjudicado el …… por 14.400,00 €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01/09/2025 a 01/03/2026</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