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SOCIVI TÉCNICO, S.L.U.</w:t>
      </w:r>
    </w:p>
    <w:p>
      <w:r>
        <w:t>NIF B70288949.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CIB-2026-0010: Suministro de electrodomésticos necesarios para su reposición en diversos centros de atención a personas mayores dependientes del Consorcio Gallego de Servicios de Igualdad y Bienestar, vinculado al cumplimiento del Objetivo CID 323, en el marco del Plan de Recuperación, Transformación y Resiliencia - Financiado por la Unión Europea NextGenerationEU (lote 0) · exp. PcPG/2026/828032</w:t>
            </w:r>
          </w:p>
        </w:tc>
        <w:tc>
          <w:tcPr>
            <w:tcW w:type="dxa" w:w="1440"/>
          </w:tcPr>
          <w:p>
            <w:r>
              <w:t>Consorcio Galego de Servizos de Igualdade e Benestar</w:t>
            </w:r>
          </w:p>
        </w:tc>
        <w:tc>
          <w:tcPr>
            <w:tcW w:type="dxa" w:w="1440"/>
          </w:tcPr>
          <w:p>
            <w:r>
              <w:t>17.356,24 €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17/06/2026 – 16/08/2026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diversa equipación de cocina con destino los centros educativos de educación primaria que dependen de la consellería. ED 03-25 SU (lote 6) · exp. PcPG/2025/824907</w:t>
            </w:r>
          </w:p>
        </w:tc>
        <w:tc>
          <w:tcPr>
            <w:tcW w:type="dxa" w:w="1440"/>
          </w:tcPr>
          <w:p>
            <w:r>
              <w:t>Consellería de Educación, Ciencia, Universidades e Formación Profesional</w:t>
            </w:r>
          </w:p>
        </w:tc>
        <w:tc>
          <w:tcPr>
            <w:tcW w:type="dxa" w:w="1440"/>
          </w:tcPr>
          <w:p>
            <w:r>
              <w:t>35.989,03 €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28/08/2025 – 27/09/2025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53.345,27 €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Consorcio Galego de Servizos de Igualdade e Benestar</w:t>
      </w:r>
    </w:p>
    <w:p>
      <w:r>
        <w:t xml:space="preserve">SOCIVI TÉCNICO, S.L.U., con NIF B70288949, adjudicataria del contrato «CIB-2026-0010: Suministro de electrodomésticos necesarios para su reposición en diversos centros de atención a personas mayores dependientes del Consorcio Gallego de Servicios de Igualdad y Bienestar, vinculado al cumplimiento del Objetivo CID 323, en el marco del Plan de Recuperación, Transformación y Resiliencia - Financiado por la Unión Europea NextGenerationEU», lote 0, expediente PcPG/2026/828032, adjudicado el …… por 17.356,24 €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17/06/2026 a 16/08/2026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Consellería de Educación, Ciencia, Universidades e Formación Profesional</w:t>
      </w:r>
    </w:p>
    <w:p>
      <w:r>
        <w:t xml:space="preserve">SOCIVI TÉCNICO, S.L.U., con NIF B70288949, adjudicataria del contrato «Suministro de diversa equipación de cocina con destino los centros educativos de educación primaria que dependen de la consellería. ED 03-25 SU», lote 6, expediente PcPG/2025/824907, adjudicado el …… por 35.989,03 €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28/08/2025 a 27/09/2025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