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SOCIAL DENTAL STUDIO SL</w:t>
      </w:r>
    </w:p>
    <w:p>
      <w:r>
        <w:t>NIF B86884830.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