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SM HUNTING ADVENTURES, S.L</w:t>
      </w:r>
    </w:p>
    <w:p>
      <w:r>
        <w:t>NIF B16322000. Contratos públicos adjudicados en los tres últimos años (servicios), del 06/11/2023 al 06/11/2026,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servicios celebración Feria de la Naturaleza, Caza, Pesca y Medio Ambiente (NATURAMA) en Cuenca (lote 3) · exp. 10P/26</w:t>
            </w:r>
          </w:p>
        </w:tc>
        <w:tc>
          <w:tcPr>
            <w:tcW w:type="dxa" w:w="1440"/>
          </w:tcPr>
          <w:p>
            <w:r>
              <w:t>Diputación Provincial de Cuenca · NIF P1600000B</w:t>
            </w:r>
          </w:p>
        </w:tc>
        <w:tc>
          <w:tcPr>
            <w:tcW w:type="dxa" w:w="1440"/>
          </w:tcPr>
          <w:p>
            <w:r>
              <w:t>32.103,60 €</w:t>
            </w:r>
          </w:p>
        </w:tc>
        <w:tc>
          <w:tcPr>
            <w:tcW w:type="dxa" w:w="1440"/>
          </w:tcPr>
          <w:p>
            <w:r>
              <w:t>25/06/2026</w:t>
            </w:r>
          </w:p>
        </w:tc>
        <w:tc>
          <w:tcPr>
            <w:tcW w:type="dxa" w:w="1440"/>
          </w:tcPr>
          <w:p>
            <w:r>
              <w:t>05/08/2026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32.103,60 €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Cuenca (NIF P1600000B)</w:t>
      </w:r>
    </w:p>
    <w:p>
      <w:r>
        <w:t xml:space="preserve">SM HUNTING ADVENTURES, S.L, con NIF B16322000, adjudicataria del contrato «Contrato servicios celebración Feria de la Naturaleza, Caza, Pesca y Medio Ambiente (NATURAMA) en Cuenca», lote 3, expediente 10P/26, adjudicado el 25/06/2026 por 32.103,60 €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05/08/2026 a 05/08/2027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