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SINOPSYS DISTRIBUCIÓN INTEGRAL, S.A.U.</w:t>
      </w:r>
    </w:p>
    <w:p>
      <w:r>
        <w:t>NIF A85756880.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Prestacion de los servicios de gestion y asistencia técnica de la producción audiovisual y mantenimiento de su infraestructura de las Cortes de CLM, que comprende los sistemas audiovisuales, el cableado de datos, voz y video, tal y como se detalla:</w:t>
              <w:br/>
              <w:br/>
              <w:t>-Gestion y operación de los sistemas audiovisuales</w:t>
              <w:br/>
              <w:br/>
              <w:t>-Mantenimiento del equipo audiovisual</w:t>
              <w:br/>
              <w:br/>
              <w:t>-trabajos de producción y edición de video</w:t>
              <w:br/>
              <w:br/>
              <w:t>-grabacion · exp. 1290472Y</w:t>
            </w:r>
          </w:p>
        </w:tc>
        <w:tc>
          <w:tcPr>
            <w:tcW w:type="dxa" w:w="1440"/>
          </w:tcPr>
          <w:p>
            <w:r>
              <w:t>Secretaría General de las Cortes de Castilla-La Mancha · NIF S9500001D</w:t>
            </w:r>
          </w:p>
        </w:tc>
        <w:tc>
          <w:tcPr>
            <w:tcW w:type="dxa" w:w="1440"/>
          </w:tcPr>
          <w:p>
            <w:r>
              <w:t>95.000,00 €</w:t>
            </w:r>
          </w:p>
        </w:tc>
        <w:tc>
          <w:tcPr>
            <w:tcW w:type="dxa" w:w="1440"/>
          </w:tcPr>
          <w:p>
            <w:r>
              <w:t>26/04/2024</w:t>
            </w:r>
          </w:p>
        </w:tc>
        <w:tc>
          <w:tcPr>
            <w:tcW w:type="dxa" w:w="1440"/>
          </w:tcPr>
          <w:p>
            <w:r>
              <w:t>20/06/2024 – 20/06/2026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- Servicios de Líneas Móviles para Producción. (lote 1) · exp. S-08392-2022</w:t>
            </w:r>
          </w:p>
        </w:tc>
        <w:tc>
          <w:tcPr>
            <w:tcW w:type="dxa" w:w="1440"/>
          </w:tcPr>
          <w:p>
            <w:r>
              <w:t>Dirección de Compras de la Corporación de Radio y Televisión Española S.A. · NIF A84818558</w:t>
            </w:r>
          </w:p>
        </w:tc>
        <w:tc>
          <w:tcPr>
            <w:tcW w:type="dxa" w:w="1440"/>
          </w:tcPr>
          <w:p>
            <w:r>
              <w:t>1.199.520,00 €</w:t>
            </w:r>
          </w:p>
        </w:tc>
        <w:tc>
          <w:tcPr>
            <w:tcW w:type="dxa" w:w="1440"/>
          </w:tcPr>
          <w:p>
            <w:r>
              <w:t>16/03/2023</w:t>
            </w:r>
          </w:p>
        </w:tc>
        <w:tc>
          <w:tcPr>
            <w:tcW w:type="dxa" w:w="1440"/>
          </w:tcPr>
          <w:p>
            <w:r>
              <w:t>12/04/2023 – 01/04/2025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- Servicios de Líneas Móviles para Producción. (lote 2) · exp. S-08392-2022</w:t>
            </w:r>
          </w:p>
        </w:tc>
        <w:tc>
          <w:tcPr>
            <w:tcW w:type="dxa" w:w="1440"/>
          </w:tcPr>
          <w:p>
            <w:r>
              <w:t>Dirección de Compras de la Corporación de Radio y Televisión Española S.A. · NIF A84818558</w:t>
            </w:r>
          </w:p>
        </w:tc>
        <w:tc>
          <w:tcPr>
            <w:tcW w:type="dxa" w:w="1440"/>
          </w:tcPr>
          <w:p>
            <w:r>
              <w:t>865.800,00 €</w:t>
            </w:r>
          </w:p>
        </w:tc>
        <w:tc>
          <w:tcPr>
            <w:tcW w:type="dxa" w:w="1440"/>
          </w:tcPr>
          <w:p>
            <w:r>
              <w:t>16/03/2023</w:t>
            </w:r>
          </w:p>
        </w:tc>
        <w:tc>
          <w:tcPr>
            <w:tcW w:type="dxa" w:w="1440"/>
          </w:tcPr>
          <w:p>
            <w:r>
              <w:t>12/04/2023 – 01/04/2025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soporte y mantenimiento de equipos de codificación y mochilas para la transmisión de señal · exp. ECON/000040/2025</w:t>
            </w:r>
          </w:p>
        </w:tc>
        <w:tc>
          <w:tcPr>
            <w:tcW w:type="dxa" w:w="1440"/>
          </w:tcPr>
          <w:p>
            <w:r>
              <w:t>Agencia para la Administración Digital de la Comunidad de Madrid</w:t>
            </w:r>
          </w:p>
        </w:tc>
        <w:tc>
          <w:tcPr>
            <w:tcW w:type="dxa" w:w="1440"/>
          </w:tcPr>
          <w:p>
            <w:r>
              <w:t>21.990,00 €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29/10/2025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Blackmagic URSA Broadcast G2 (4 unitats)</w:t>
              <w:br/>
              <w:br/>
              <w:t>Blackmagic URSA Viewfinder (4 unitats)</w:t>
              <w:br/>
              <w:br/>
              <w:t>Blackmagic URSA Studio Viewfinder G2 (4 unitats)</w:t>
              <w:br/>
              <w:br/>
              <w:t>Blackmagic URSA Mini Shoulder kit (4 unitats)</w:t>
              <w:br/>
              <w:br/>
              <w:t>Blackmagic URSA Mini Mic Mount ( 4 Unitats)</w:t>
              <w:br/>
              <w:t>Blackmagic Camera Fiber Converter</w:t>
              <w:br/>
              <w:br/>
              <w:t>Blackmagic Studio Fiber Rack Kit (2 unitats)</w:t>
              <w:br/>
              <w:br/>
              <w:t>Blackmagic ATEM Camera Control Panel (1 unitat) · exp. 2405MS02</w:t>
            </w:r>
          </w:p>
        </w:tc>
        <w:tc>
          <w:tcPr>
            <w:tcW w:type="dxa" w:w="1440"/>
          </w:tcPr>
          <w:p>
            <w:r>
              <w:t>Corporació Catalana de Mitjans Audiovisuals, SA (CCMA, SA)</w:t>
            </w:r>
          </w:p>
        </w:tc>
        <w:tc>
          <w:tcPr>
            <w:tcW w:type="dxa" w:w="1440"/>
          </w:tcPr>
          <w:p>
            <w:r>
              <w:t>46.712,42 €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19/07/2024 – 31/10/2024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2.229.022,42 € sin IVA, en 5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Secretaría General de las Cortes de Castilla-La Mancha (NIF S9500001D)</w:t>
      </w:r>
    </w:p>
    <w:p>
      <w:r>
        <w:t>SINOPSYS DISTRIBUCIÓN INTEGRAL, S.A.U., con NIF A85756880, adjudicataria del contrato «Prestacion de los servicios de gestion y asistencia técnica de la producción audiovisual y mantenimiento de su infraestructura de las Cortes de CLM, que comprende los sistemas audiovisuales, el cableado de datos, voz y video, tal y como se detalla:</w:t>
        <w:br/>
        <w:br/>
        <w:t>-Gestion y operación de los sistemas audiovisuales</w:t>
        <w:br/>
        <w:br/>
        <w:t>-Mantenimiento del equipo audiovisual</w:t>
        <w:br/>
        <w:br/>
        <w:t>-trabajos de producción y edición de video</w:t>
        <w:br/>
        <w:br/>
        <w:t xml:space="preserve">-grabacion», expediente 1290472Y, adjudicado el 26/04/2024 por 95.000,00 €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20/06/2024 a 20/06/2026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de Compras de la Corporación de Radio y Televisión Española S.A. (NIF A84818558)</w:t>
      </w:r>
    </w:p>
    <w:p>
      <w:r>
        <w:t xml:space="preserve">SINOPSYS DISTRIBUCIÓN INTEGRAL, S.A.U., con NIF A85756880, adjudicataria del contrato «Acuerdo Marco - Servicios de Líneas Móviles para Producción.», lote 1, expediente S-08392-2022, adjudicado el 16/03/2023 por 1.199.520,00 €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12/04/2023 a 01/04/2025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de Compras de la Corporación de Radio y Televisión Española S.A. (NIF A84818558)</w:t>
      </w:r>
    </w:p>
    <w:p>
      <w:r>
        <w:t xml:space="preserve">SINOPSYS DISTRIBUCIÓN INTEGRAL, S.A.U., con NIF A85756880, adjudicataria del contrato «Acuerdo Marco - Servicios de Líneas Móviles para Producción.», lote 2, expediente S-08392-2022, adjudicado el 16/03/2023 por 865.800,00 €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12/04/2023 a 01/04/2025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Agencia para la Administración Digital de la Comunidad de Madrid</w:t>
      </w:r>
    </w:p>
    <w:p>
      <w:r>
        <w:t xml:space="preserve">SINOPSYS DISTRIBUCIÓN INTEGRAL, S.A.U., con NIF A85756880, adjudicataria del contrato «Servicio de soporte y mantenimiento de equipos de codificación y mochilas para la transmisión de señal», expediente ECON/000040/2025, adjudicado el …… por 21.990,00 €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29/10/2025 a 29/10/2028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Corporació Catalana de Mitjans Audiovisuals, SA (CCMA, SA)</w:t>
      </w:r>
    </w:p>
    <w:p>
      <w:r>
        <w:t>SINOPSYS DISTRIBUCIÓN INTEGRAL, S.A.U., con NIF A85756880, adjudicataria del contrato «Blackmagic URSA Broadcast G2 (4 unitats)</w:t>
        <w:br/>
        <w:br/>
        <w:t>Blackmagic URSA Viewfinder (4 unitats)</w:t>
        <w:br/>
        <w:br/>
        <w:t>Blackmagic URSA Studio Viewfinder G2 (4 unitats)</w:t>
        <w:br/>
        <w:br/>
        <w:t>Blackmagic URSA Mini Shoulder kit (4 unitats)</w:t>
        <w:br/>
        <w:br/>
        <w:t>Blackmagic URSA Mini Mic Mount ( 4 Unitats)</w:t>
        <w:br/>
        <w:t>Blackmagic Camera Fiber Converter</w:t>
        <w:br/>
        <w:br/>
        <w:t>Blackmagic Studio Fiber Rack Kit (2 unitats)</w:t>
        <w:br/>
        <w:br/>
        <w:t xml:space="preserve">Blackmagic ATEM Camera Control Panel (1 unitat)», expediente 2405MS02, adjudicado el …… por 46.712,42 €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19/07/2024 a 31/10/2024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