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SINOB MOBILITAT S.L</w:t>
      </w:r>
    </w:p>
    <w:p>
      <w:r>
        <w:t>NIF B66773045.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L’objecte del contracte són els serveis d’assistència tècnica l’assistència tècnica al Servei de Mobilitat de l’ATM per disposar de suport en el procés comunicatiu i de participació que acompanyi el procés d’elaboració del nou pdM, així com el suport per a l’execució d’un conjunt de treballs tècnics d’anàlisi, diagnosi i proposta que han de contribuir a la confecció i tramitació de la documentació del pdM.</w:t>
              <w:br/>
              <w:br/>
              <w:t>La finalitat de la contractació és l’elaboració i aprovació del nou pdM 2026-2031, per a determinades temàtiques que es corresponen amb l’objecte de cadascun dels cinc (5) lots en què es divideix l’objecte de contracte. (lote 3) · exp. C-22/2025</w:t>
            </w:r>
          </w:p>
        </w:tc>
        <w:tc>
          <w:tcPr>
            <w:tcW w:type="dxa" w:w="1440"/>
          </w:tcPr>
          <w:p>
            <w:r>
              <w:t>Autoritat del Transport Metropolità, Consorci per a la coordinació del sistema metropolità del transport públic de l'àrea de Barcelona</w:t>
            </w:r>
          </w:p>
        </w:tc>
        <w:tc>
          <w:tcPr>
            <w:tcW w:type="dxa" w:w="1440"/>
          </w:tcPr>
          <w:p>
            <w:r>
              <w:t>41.070,00 €</w:t>
            </w:r>
          </w:p>
        </w:tc>
        <w:tc>
          <w:tcPr>
            <w:tcW w:type="dxa" w:w="1440"/>
          </w:tcPr>
          <w:p>
            <w:r/>
          </w:p>
        </w:tc>
        <w:tc>
          <w:tcPr>
            <w:tcW w:type="dxa" w:w="1440"/>
          </w:tcPr>
          <w:p>
            <w:r>
              <w:t>19/03/2026 – en curso</w:t>
            </w:r>
          </w:p>
        </w:tc>
        <w:tc>
          <w:tcPr>
            <w:tcW w:type="dxa" w:w="1440"/>
          </w:tcPr>
          <w:p>
            <w:r>
              <w:rPr>
                <w:highlight w:val="yellow"/>
              </w:rPr>
              <w:t>rellenar</w:t>
            </w:r>
          </w:p>
        </w:tc>
      </w:tr>
      <w:tr>
        <w:tc>
          <w:tcPr>
            <w:tcW w:type="dxa" w:w="1440"/>
          </w:tcPr>
          <w:p>
            <w:r>
              <w:t>Assistència tècnica per a la valoració dels estudis d’avaluacióde la mobilitat generada i dels Plans de Mobilitat Urbana Sostenibles (PMUS) i altres tasques de suport tècnical Servei del Consorci del Transport públic de l’Àrea de Girona, Autoritat Territorial de Mobilitat (ATMG) · exp. 2025_008_Informes_OS25_008_Informes_OS</w:t>
            </w:r>
          </w:p>
        </w:tc>
        <w:tc>
          <w:tcPr>
            <w:tcW w:type="dxa" w:w="1440"/>
          </w:tcPr>
          <w:p>
            <w:r>
              <w:t>Consorci del Transport Públic de l'Àrea de Girona</w:t>
            </w:r>
          </w:p>
        </w:tc>
        <w:tc>
          <w:tcPr>
            <w:tcW w:type="dxa" w:w="1440"/>
          </w:tcPr>
          <w:p>
            <w:r>
              <w:t>6.700,00 €</w:t>
            </w:r>
          </w:p>
        </w:tc>
        <w:tc>
          <w:tcPr>
            <w:tcW w:type="dxa" w:w="1440"/>
          </w:tcPr>
          <w:p>
            <w:r/>
          </w:p>
        </w:tc>
        <w:tc>
          <w:tcPr>
            <w:tcW w:type="dxa" w:w="1440"/>
          </w:tcPr>
          <w:p>
            <w:r>
              <w:t>21/10/2025 – 31/12/2025</w:t>
            </w:r>
          </w:p>
        </w:tc>
        <w:tc>
          <w:tcPr>
            <w:tcW w:type="dxa" w:w="1440"/>
          </w:tcPr>
          <w:p>
            <w:r>
              <w:rPr>
                <w:highlight w:val="yellow"/>
              </w:rPr>
              <w:t>rellenar</w:t>
            </w:r>
          </w:p>
        </w:tc>
      </w:tr>
      <w:tr>
        <w:tc>
          <w:tcPr>
            <w:tcW w:type="dxa" w:w="1440"/>
          </w:tcPr>
          <w:p>
            <w:r>
              <w:t>Acord marc per a la prestació dels serveis d''anàlisi de mobilitat per al grup FGC (Ref: AM15/24) · exp. CONTR/2024/0000000563</w:t>
            </w:r>
          </w:p>
        </w:tc>
        <w:tc>
          <w:tcPr>
            <w:tcW w:type="dxa" w:w="1440"/>
          </w:tcPr>
          <w:p>
            <w:r>
              <w:t>Ferrocarrils de la Generalitat de Catalunya</w:t>
            </w:r>
          </w:p>
        </w:tc>
        <w:tc>
          <w:tcPr>
            <w:tcW w:type="dxa" w:w="1440"/>
          </w:tcPr>
          <w:p>
            <w:r>
              <w:t>375.000,00 €</w:t>
            </w:r>
          </w:p>
        </w:tc>
        <w:tc>
          <w:tcPr>
            <w:tcW w:type="dxa" w:w="1440"/>
          </w:tcPr>
          <w:p>
            <w:r/>
          </w:p>
        </w:tc>
        <w:tc>
          <w:tcPr>
            <w:tcW w:type="dxa" w:w="1440"/>
          </w:tcPr>
          <w:p>
            <w:r>
              <w:t>02/05/2025 – en curso</w:t>
            </w:r>
          </w:p>
        </w:tc>
        <w:tc>
          <w:tcPr>
            <w:tcW w:type="dxa" w:w="1440"/>
          </w:tcPr>
          <w:p>
            <w:r>
              <w:rPr>
                <w:highlight w:val="yellow"/>
              </w:rPr>
              <w:t>rellenar</w:t>
            </w:r>
          </w:p>
        </w:tc>
      </w:tr>
    </w:tbl>
    <w:p/>
    <w:p>
      <w:r>
        <w:rPr>
          <w:b/>
        </w:rPr>
        <w:t>Importe adjudicado en el periodo: 422.770,00 €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Autoritat del Transport Metropolità, Consorci per a la coordinació del sistema metropolità del transport públic de l'àrea de Barcelona</w:t>
      </w:r>
    </w:p>
    <w:p>
      <w:r>
        <w:t>SINOB MOBILITAT S.L, con NIF B66773045, adjudicataria del contrato «L’objecte del contracte són els serveis d’assistència tècnica l’assistència tècnica al Servei de Mobilitat de l’ATM per disposar de suport en el procés comunicatiu i de participació que acompanyi el procés d’elaboració del nou pdM, així com el suport per a l’execució d’un conjunt de treballs tècnics d’anàlisi, diagnosi i proposta que han de contribuir a la confecció i tramitació de la documentació del pdM.</w:t>
        <w:br/>
        <w:br/>
        <w:t xml:space="preserve">La finalitat de la contractació és l’elaboració i aprovació del nou pdM 2026-2031, per a determinades temàtiques que es corresponen amb l’objecte de cadascun dels cinc (5) lots en què es divideix l’objecte de contracte.», lote 3, expediente C-22/2025, adjudicado el …… por 41.070,00 €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19/03/2026 a 19/01/2028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Consorci del Transport Públic de l'Àrea de Girona</w:t>
      </w:r>
    </w:p>
    <w:p>
      <w:r>
        <w:t xml:space="preserve">SINOB MOBILITAT S.L, con NIF B66773045, adjudicataria del contrato «Assistència tècnica per a la valoració dels estudis d’avaluacióde la mobilitat generada i dels Plans de Mobilitat Urbana Sostenibles (PMUS) i altres tasques de suport tècnical Servei del Consorci del Transport públic de l’Àrea de Girona, Autoritat Territorial de Mobilitat (ATMG)», expediente 2025_008_Informes_OS25_008_Informes_OS, adjudicado el …… por 6.700,00 €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21/10/2025 a 31/12/2025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Ferrocarrils de la Generalitat de Catalunya</w:t>
      </w:r>
    </w:p>
    <w:p>
      <w:r>
        <w:t xml:space="preserve">SINOB MOBILITAT S.L, con NIF B66773045, adjudicataria del contrato «Acord marc per a la prestació dels serveis d''anàlisi de mobilitat per al grup FGC (Ref: AM15/24)», expediente CONTR/2024/0000000563, adjudicado el …… por 375.000,00 €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02/05/2025 a 02/05/2029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