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SINOB MOBILITAT S.L</w:t>
      </w:r>
    </w:p>
    <w:p>
      <w:r>
        <w:t>NIF B66773045.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