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SALTOKI GRANOLLERS SL</w:t>
      </w:r>
    </w:p>
    <w:p>
      <w:r>
        <w:t>NIF B63377238.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luminarias de la obra de “Proyecto y ejecución de las obras de acondicionamiento de naves ubicadas en diferentes bases de mantenimiento como talleres para material rodante de ADIF (Lleida)”. · exp. TSA0083255</w:t>
            </w:r>
          </w:p>
        </w:tc>
        <w:tc>
          <w:tcPr>
            <w:tcW w:type="dxa" w:w="1440"/>
          </w:tcPr>
          <w:p>
            <w:r>
              <w:t>Empresa de Transformación Agraria S.A.,S.M.E., M.P., (TRAGSA) · NIF A28476208</w:t>
            </w:r>
          </w:p>
        </w:tc>
        <w:tc>
          <w:tcPr>
            <w:tcW w:type="dxa" w:w="1440"/>
          </w:tcPr>
          <w:p>
            <w:r>
              <w:t>29.280,13 €</w:t>
            </w:r>
          </w:p>
        </w:tc>
        <w:tc>
          <w:tcPr>
            <w:tcW w:type="dxa" w:w="1440"/>
          </w:tcPr>
          <w:p>
            <w:r>
              <w:t>05/08/2026</w:t>
            </w:r>
          </w:p>
        </w:tc>
        <w:tc>
          <w:tcPr>
            <w:tcW w:type="dxa" w:w="1440"/>
          </w:tcPr>
          <w:p>
            <w:r>
              <w:t>07/08/2026 – en curso</w:t>
            </w:r>
          </w:p>
        </w:tc>
        <w:tc>
          <w:tcPr>
            <w:tcW w:type="dxa" w:w="1440"/>
          </w:tcPr>
          <w:p>
            <w:r>
              <w:rPr>
                <w:highlight w:val="yellow"/>
              </w:rPr>
              <w:t>rellenar</w:t>
            </w:r>
          </w:p>
        </w:tc>
      </w:tr>
      <w:tr>
        <w:tc>
          <w:tcPr>
            <w:tcW w:type="dxa" w:w="1440"/>
          </w:tcPr>
          <w:p>
            <w:r>
              <w:t>Contratación del suministro de material eléctrico, de iluminación y otros para el Ayuntamiento de la Pobla de Vallbona. · exp. 2026000001</w:t>
            </w:r>
          </w:p>
        </w:tc>
        <w:tc>
          <w:tcPr>
            <w:tcW w:type="dxa" w:w="1440"/>
          </w:tcPr>
          <w:p>
            <w:r>
              <w:t>Concejalía Delegada de Hacienda del Ayuntamiento de la Pobla de Vallbona · NIF P4620400D</w:t>
            </w:r>
          </w:p>
        </w:tc>
        <w:tc>
          <w:tcPr>
            <w:tcW w:type="dxa" w:w="1440"/>
          </w:tcPr>
          <w:p>
            <w:r>
              <w:t>50.000,00 €</w:t>
            </w:r>
          </w:p>
        </w:tc>
        <w:tc>
          <w:tcPr>
            <w:tcW w:type="dxa" w:w="1440"/>
          </w:tcPr>
          <w:p>
            <w:r>
              <w:t>05/05/2026</w:t>
            </w:r>
          </w:p>
        </w:tc>
        <w:tc>
          <w:tcPr>
            <w:tcW w:type="dxa" w:w="1440"/>
          </w:tcPr>
          <w:p>
            <w:r>
              <w:t>11/06/2026 – en curso</w:t>
            </w:r>
          </w:p>
        </w:tc>
        <w:tc>
          <w:tcPr>
            <w:tcW w:type="dxa" w:w="1440"/>
          </w:tcPr>
          <w:p>
            <w:r>
              <w:rPr>
                <w:highlight w:val="yellow"/>
              </w:rPr>
              <w:t>rellenar</w:t>
            </w:r>
          </w:p>
        </w:tc>
      </w:tr>
      <w:tr>
        <w:tc>
          <w:tcPr>
            <w:tcW w:type="dxa" w:w="1440"/>
          </w:tcPr>
          <w:p>
            <w:r>
              <w:t>L'objecte del present contracte és el SUBMINISTRAMENT D’UNA BATERIA DE CONDENSADORS PER A L’EDAR LA ROCA. Aquesta prestació respon a la necessitat de cobrir les mancances de subministrament</w:t>
              <w:br/>
              <w:t>a l'EDAR La Roca del Vallès, atès que CCB Serveis Mediambientals, SAU no compta amb mitjans propis suficients  · exp. 2026/2092</w:t>
            </w:r>
          </w:p>
        </w:tc>
        <w:tc>
          <w:tcPr>
            <w:tcW w:type="dxa" w:w="1440"/>
          </w:tcPr>
          <w:p>
            <w:r>
              <w:t>CCB Serveis Mediambientals, SA</w:t>
            </w:r>
          </w:p>
        </w:tc>
        <w:tc>
          <w:tcPr>
            <w:tcW w:type="dxa" w:w="1440"/>
          </w:tcPr>
          <w:p>
            <w:r>
              <w:t>17.700,00 €</w:t>
            </w:r>
          </w:p>
        </w:tc>
        <w:tc>
          <w:tcPr>
            <w:tcW w:type="dxa" w:w="1440"/>
          </w:tcPr>
          <w:p>
            <w:r/>
          </w:p>
        </w:tc>
        <w:tc>
          <w:tcPr>
            <w:tcW w:type="dxa" w:w="1440"/>
          </w:tcPr>
          <w:p>
            <w:r>
              <w:t>20/10/2026 – en curso</w:t>
            </w:r>
          </w:p>
        </w:tc>
        <w:tc>
          <w:tcPr>
            <w:tcW w:type="dxa" w:w="1440"/>
          </w:tcPr>
          <w:p>
            <w:r>
              <w:rPr>
                <w:highlight w:val="yellow"/>
              </w:rPr>
              <w:t>rellenar</w:t>
            </w:r>
          </w:p>
        </w:tc>
      </w:tr>
      <w:tr>
        <w:tc>
          <w:tcPr>
            <w:tcW w:type="dxa" w:w="1440"/>
          </w:tcPr>
          <w:p>
            <w:r>
              <w:t>Subministrament de materials i útils de construcció per a les tasques de manteniment dels espais públics. · exp. 11100/2026</w:t>
            </w:r>
          </w:p>
        </w:tc>
        <w:tc>
          <w:tcPr>
            <w:tcW w:type="dxa" w:w="1440"/>
          </w:tcPr>
          <w:p>
            <w:r>
              <w:t>Ajuntament del Prat de Llobregat</w:t>
            </w:r>
          </w:p>
        </w:tc>
        <w:tc>
          <w:tcPr>
            <w:tcW w:type="dxa" w:w="1440"/>
          </w:tcPr>
          <w:p>
            <w:r>
              <w:t>150.000,00 €</w:t>
            </w:r>
          </w:p>
        </w:tc>
        <w:tc>
          <w:tcPr>
            <w:tcW w:type="dxa" w:w="1440"/>
          </w:tcPr>
          <w:p>
            <w:r/>
          </w:p>
        </w:tc>
        <w:tc>
          <w:tcPr>
            <w:tcW w:type="dxa" w:w="1440"/>
          </w:tcPr>
          <w:p>
            <w:r>
              <w:t>06/08/2026 – en curso</w:t>
            </w:r>
          </w:p>
        </w:tc>
        <w:tc>
          <w:tcPr>
            <w:tcW w:type="dxa" w:w="1440"/>
          </w:tcPr>
          <w:p>
            <w:r>
              <w:rPr>
                <w:highlight w:val="yellow"/>
              </w:rPr>
              <w:t>rellenar</w:t>
            </w:r>
          </w:p>
        </w:tc>
      </w:tr>
      <w:tr>
        <w:tc>
          <w:tcPr>
            <w:tcW w:type="dxa" w:w="1440"/>
          </w:tcPr>
          <w:p>
            <w:r>
              <w:t>Lot 1: Material de recanvi per instal·lacions de Climatització: Refrigeració, calefacció i ventilació.</w:t>
              <w:br/>
              <w:t>Lot 2: Material de recanvi de valvuleria, fontaneria i sanejament. (lote 1) · exp. 2602AM01</w:t>
            </w:r>
          </w:p>
        </w:tc>
        <w:tc>
          <w:tcPr>
            <w:tcW w:type="dxa" w:w="1440"/>
          </w:tcPr>
          <w:p>
            <w:r>
              <w:t>Corporació Catalana de Mitjans Audiovisuals, SA (CCMA, SA)</w:t>
            </w:r>
          </w:p>
        </w:tc>
        <w:tc>
          <w:tcPr>
            <w:tcW w:type="dxa" w:w="1440"/>
          </w:tcPr>
          <w:p>
            <w:r>
              <w:t>50.000,00 €</w:t>
            </w:r>
          </w:p>
        </w:tc>
        <w:tc>
          <w:tcPr>
            <w:tcW w:type="dxa" w:w="1440"/>
          </w:tcPr>
          <w:p>
            <w:r/>
          </w:p>
        </w:tc>
        <w:tc>
          <w:tcPr>
            <w:tcW w:type="dxa" w:w="1440"/>
          </w:tcPr>
          <w:p>
            <w:r>
              <w:t>15/05/2026 – en curso</w:t>
            </w:r>
          </w:p>
        </w:tc>
        <w:tc>
          <w:tcPr>
            <w:tcW w:type="dxa" w:w="1440"/>
          </w:tcPr>
          <w:p>
            <w:r>
              <w:rPr>
                <w:highlight w:val="yellow"/>
              </w:rPr>
              <w:t>rellenar</w:t>
            </w:r>
          </w:p>
        </w:tc>
      </w:tr>
      <w:tr>
        <w:tc>
          <w:tcPr>
            <w:tcW w:type="dxa" w:w="1440"/>
          </w:tcPr>
          <w:p>
            <w:r>
              <w:t>Lot 1: Material de recanvi per instal·lacions de Climatització: Refrigeració, calefacció i ventilació.</w:t>
              <w:br/>
              <w:t>Lot 2: Material de recanvi de valvuleria, fontaneria i sanejament. (lote 2) · exp. 2602AM01</w:t>
            </w:r>
          </w:p>
        </w:tc>
        <w:tc>
          <w:tcPr>
            <w:tcW w:type="dxa" w:w="1440"/>
          </w:tcPr>
          <w:p>
            <w:r>
              <w:t>Corporació Catalana de Mitjans Audiovisuals, SA (CCMA, SA)</w:t>
            </w:r>
          </w:p>
        </w:tc>
        <w:tc>
          <w:tcPr>
            <w:tcW w:type="dxa" w:w="1440"/>
          </w:tcPr>
          <w:p>
            <w:r>
              <w:t>50.000,00 €</w:t>
            </w:r>
          </w:p>
        </w:tc>
        <w:tc>
          <w:tcPr>
            <w:tcW w:type="dxa" w:w="1440"/>
          </w:tcPr>
          <w:p>
            <w:r/>
          </w:p>
        </w:tc>
        <w:tc>
          <w:tcPr>
            <w:tcW w:type="dxa" w:w="1440"/>
          </w:tcPr>
          <w:p>
            <w:r>
              <w:t>15/05/2026 – en curso</w:t>
            </w:r>
          </w:p>
        </w:tc>
        <w:tc>
          <w:tcPr>
            <w:tcW w:type="dxa" w:w="1440"/>
          </w:tcPr>
          <w:p>
            <w:r>
              <w:rPr>
                <w:highlight w:val="yellow"/>
              </w:rPr>
              <w:t>rellenar</w:t>
            </w:r>
          </w:p>
        </w:tc>
      </w:tr>
      <w:tr>
        <w:tc>
          <w:tcPr>
            <w:tcW w:type="dxa" w:w="1440"/>
          </w:tcPr>
          <w:p>
            <w:r>
              <w:t>Acuerdo marco para la homologación de un conjunto de empresas para el suministro de materiales para la explotación y el mantenimiento de la estación de montaña de Boí Taüll (Ref:AM02/26) (lote 006) · exp. CONTR/2025/0000000725</w:t>
            </w:r>
          </w:p>
        </w:tc>
        <w:tc>
          <w:tcPr>
            <w:tcW w:type="dxa" w:w="1440"/>
          </w:tcPr>
          <w:p>
            <w:r>
              <w:t>Actius de Muntanya, SA</w:t>
            </w:r>
          </w:p>
        </w:tc>
        <w:tc>
          <w:tcPr>
            <w:tcW w:type="dxa" w:w="1440"/>
          </w:tcPr>
          <w:p>
            <w:r>
              <w:t>0,00 €</w:t>
            </w:r>
          </w:p>
        </w:tc>
        <w:tc>
          <w:tcPr>
            <w:tcW w:type="dxa" w:w="1440"/>
          </w:tcPr>
          <w:p>
            <w:r/>
          </w:p>
        </w:tc>
        <w:tc>
          <w:tcPr>
            <w:tcW w:type="dxa" w:w="1440"/>
          </w:tcPr>
          <w:p>
            <w:r>
              <w:t>28/08/2026 – en curso</w:t>
            </w:r>
          </w:p>
        </w:tc>
        <w:tc>
          <w:tcPr>
            <w:tcW w:type="dxa" w:w="1440"/>
          </w:tcPr>
          <w:p>
            <w:r>
              <w:rPr>
                <w:highlight w:val="yellow"/>
              </w:rPr>
              <w:t>rellenar</w:t>
            </w:r>
          </w:p>
        </w:tc>
      </w:tr>
      <w:tr>
        <w:tc>
          <w:tcPr>
            <w:tcW w:type="dxa" w:w="1440"/>
          </w:tcPr>
          <w:p>
            <w:r>
              <w:t>L’objecte d’aquesta contractació és el subministrament de diversos elements d'il·luminació per a les sales d’exposicions temporals de Can Serra- MUSEU DE MATARÓ i la Presó - M|A|C Mataró art contemporani.</w:t>
              <w:br/>
              <w:t>Els materials a subministrar hauran de ser compatibles tècnicament amb el sistema existents a les sales d’exposició.</w:t>
              <w:br/>
              <w:t>La ubicació de Can Serra – MUSEU DE MATARÓ és El Carreró, 17, 08301 de Mataró; i M|A|C Presó està situat a la Muralla de la Presó, 2 (entrada de serveis per La Riera, 117) 08302 de Mataró.</w:t>
              <w:br/>
              <w:t>La descripció detallada de l’objecte del contracte així com la resta de requeriments amb els que caldrà executar-lo es recullen al plec de prescripcions tècniques particulars. · exp. 2025/000048241</w:t>
            </w:r>
          </w:p>
        </w:tc>
        <w:tc>
          <w:tcPr>
            <w:tcW w:type="dxa" w:w="1440"/>
          </w:tcPr>
          <w:p>
            <w:r>
              <w:t>Ajuntament de Mataró</w:t>
            </w:r>
          </w:p>
        </w:tc>
        <w:tc>
          <w:tcPr>
            <w:tcW w:type="dxa" w:w="1440"/>
          </w:tcPr>
          <w:p>
            <w:r>
              <w:t>5.503,52 €</w:t>
            </w:r>
          </w:p>
        </w:tc>
        <w:tc>
          <w:tcPr>
            <w:tcW w:type="dxa" w:w="1440"/>
          </w:tcPr>
          <w:p>
            <w:r/>
          </w:p>
        </w:tc>
        <w:tc>
          <w:tcPr>
            <w:tcW w:type="dxa" w:w="1440"/>
          </w:tcPr>
          <w:p>
            <w:r>
              <w:t>12/12/2025 – 31/03/2026</w:t>
            </w:r>
          </w:p>
        </w:tc>
        <w:tc>
          <w:tcPr>
            <w:tcW w:type="dxa" w:w="1440"/>
          </w:tcPr>
          <w:p>
            <w:r>
              <w:rPr>
                <w:highlight w:val="yellow"/>
              </w:rPr>
              <w:t>rellenar</w:t>
            </w:r>
          </w:p>
        </w:tc>
      </w:tr>
      <w:tr>
        <w:tc>
          <w:tcPr>
            <w:tcW w:type="dxa" w:w="1440"/>
          </w:tcPr>
          <w:p>
            <w:r>
              <w:t>Subministrament de materials de reg i lampisteria · exp. 004_25000106</w:t>
            </w:r>
          </w:p>
        </w:tc>
        <w:tc>
          <w:tcPr>
            <w:tcW w:type="dxa" w:w="1440"/>
          </w:tcPr>
          <w:p>
            <w:r>
              <w:t>Institut Municipal Parcs i Jardins de Barcelona</w:t>
            </w:r>
          </w:p>
        </w:tc>
        <w:tc>
          <w:tcPr>
            <w:tcW w:type="dxa" w:w="1440"/>
          </w:tcPr>
          <w:p>
            <w:r>
              <w:t>59.978,73 €</w:t>
            </w:r>
          </w:p>
        </w:tc>
        <w:tc>
          <w:tcPr>
            <w:tcW w:type="dxa" w:w="1440"/>
          </w:tcPr>
          <w:p>
            <w:r/>
          </w:p>
        </w:tc>
        <w:tc>
          <w:tcPr>
            <w:tcW w:type="dxa" w:w="1440"/>
          </w:tcPr>
          <w:p>
            <w:r>
              <w:t>28/10/2025 – 28/10/2026</w:t>
            </w:r>
          </w:p>
        </w:tc>
        <w:tc>
          <w:tcPr>
            <w:tcW w:type="dxa" w:w="1440"/>
          </w:tcPr>
          <w:p>
            <w:r>
              <w:rPr>
                <w:highlight w:val="yellow"/>
              </w:rPr>
              <w:t>rellenar</w:t>
            </w:r>
          </w:p>
        </w:tc>
      </w:tr>
      <w:tr>
        <w:tc>
          <w:tcPr>
            <w:tcW w:type="dxa" w:w="1440"/>
          </w:tcPr>
          <w:p>
            <w:r>
              <w:t>Acord marc, per al subministrament de diversos tipus de materials pel manteniment dels espais verds municipals, conforme les característiques que figuren en el plec de prescripcions tècniques particulars, així com regular les condicions procedimentals i d’execució per a la contractació derivada del mateix, mitjançant els contractes basats.</w:t>
              <w:br/>
              <w:br/>
              <w:t>L’objecte del present acord marc es divideix en els següents lots:</w:t>
              <w:br/>
              <w:t>•Lot 1: Material de jardineria</w:t>
              <w:br/>
              <w:t>•Lot 2: Material vegetal</w:t>
              <w:br/>
              <w:t>•Lot 3: Material de reg</w:t>
              <w:br/>
              <w:t>•Lot 4: Utillatge jardineria, maquinària i EPIS</w:t>
              <w:br/>
              <w:t>•Lot 5: Recanvis per àrees de jocs infantils (lote 3) · exp. 2025/025 (43/2025/CONT)</w:t>
            </w:r>
          </w:p>
        </w:tc>
        <w:tc>
          <w:tcPr>
            <w:tcW w:type="dxa" w:w="1440"/>
          </w:tcPr>
          <w:p>
            <w:r>
              <w:t>Ajuntament de Granollers</w:t>
            </w:r>
          </w:p>
        </w:tc>
        <w:tc>
          <w:tcPr>
            <w:tcW w:type="dxa" w:w="1440"/>
          </w:tcPr>
          <w:p>
            <w:r>
              <w:t>6.611,57 €</w:t>
            </w:r>
          </w:p>
        </w:tc>
        <w:tc>
          <w:tcPr>
            <w:tcW w:type="dxa" w:w="1440"/>
          </w:tcPr>
          <w:p>
            <w:r/>
          </w:p>
        </w:tc>
        <w:tc>
          <w:tcPr>
            <w:tcW w:type="dxa" w:w="1440"/>
          </w:tcPr>
          <w:p>
            <w:r>
              <w:t>07/10/2025 – en curso</w:t>
            </w:r>
          </w:p>
        </w:tc>
        <w:tc>
          <w:tcPr>
            <w:tcW w:type="dxa" w:w="1440"/>
          </w:tcPr>
          <w:p>
            <w:r>
              <w:rPr>
                <w:highlight w:val="yellow"/>
              </w:rPr>
              <w:t>rellenar</w:t>
            </w:r>
          </w:p>
        </w:tc>
      </w:tr>
      <w:tr>
        <w:tc>
          <w:tcPr>
            <w:tcW w:type="dxa" w:w="1440"/>
          </w:tcPr>
          <w:p>
            <w:r>
              <w:t>L’objecte del contracte és regular el subministrament d’articles de construcció, elèctric, fontaneria i reg per poder fer front a les diferents actuacions que s’hagin de realitzar pel correcte funcionament i manteniment del poble, així com els edificis municipals, dins de l'àmbit d’actuació dels Serveis Municipals de l’Ajuntament de Pineda de Mar.</w:t>
              <w:br/>
              <w:t>Lot 1: Material de construcció</w:t>
              <w:br/>
              <w:t>Lot 2: Material elèctric i de fontaneria</w:t>
              <w:br/>
              <w:t>Lot 3: Material de reg (lote 2) · exp. 1248/2025</w:t>
            </w:r>
          </w:p>
        </w:tc>
        <w:tc>
          <w:tcPr>
            <w:tcW w:type="dxa" w:w="1440"/>
          </w:tcPr>
          <w:p>
            <w:r>
              <w:t>Ajuntament de Pineda de Mar</w:t>
            </w:r>
          </w:p>
        </w:tc>
        <w:tc>
          <w:tcPr>
            <w:tcW w:type="dxa" w:w="1440"/>
          </w:tcPr>
          <w:p>
            <w:r>
              <w:t>30.274,84 €</w:t>
            </w:r>
          </w:p>
        </w:tc>
        <w:tc>
          <w:tcPr>
            <w:tcW w:type="dxa" w:w="1440"/>
          </w:tcPr>
          <w:p>
            <w:r/>
          </w:p>
        </w:tc>
        <w:tc>
          <w:tcPr>
            <w:tcW w:type="dxa" w:w="1440"/>
          </w:tcPr>
          <w:p>
            <w:r>
              <w:t>10/10/2025 – en curso</w:t>
            </w:r>
          </w:p>
        </w:tc>
        <w:tc>
          <w:tcPr>
            <w:tcW w:type="dxa" w:w="1440"/>
          </w:tcPr>
          <w:p>
            <w:r>
              <w:rPr>
                <w:highlight w:val="yellow"/>
              </w:rPr>
              <w:t>rellenar</w:t>
            </w:r>
          </w:p>
        </w:tc>
      </w:tr>
      <w:tr>
        <w:tc>
          <w:tcPr>
            <w:tcW w:type="dxa" w:w="1440"/>
          </w:tcPr>
          <w:p>
            <w:r>
              <w:t>L’objecte del contracte és regular el subministrament d’articles de construcció, elèctric, fontaneria i reg per poder fer front a les diferents actuacions que s’hagin de realitzar pel correcte funcionament i manteniment del poble, així com els edificis municipals, dins de l'àmbit d’actuació dels Serveis Municipals de l’Ajuntament de Pineda de Mar.</w:t>
              <w:br/>
              <w:t>Lot 1: Material de construcció</w:t>
              <w:br/>
              <w:t>Lot 2: Material elèctric i de fontaneria</w:t>
              <w:br/>
              <w:t>Lot 3: Material de reg (lote 3) · exp. 1248/2025</w:t>
            </w:r>
          </w:p>
        </w:tc>
        <w:tc>
          <w:tcPr>
            <w:tcW w:type="dxa" w:w="1440"/>
          </w:tcPr>
          <w:p>
            <w:r>
              <w:t>Ajuntament de Pineda de Mar</w:t>
            </w:r>
          </w:p>
        </w:tc>
        <w:tc>
          <w:tcPr>
            <w:tcW w:type="dxa" w:w="1440"/>
          </w:tcPr>
          <w:p>
            <w:r>
              <w:t>20.123,86 €</w:t>
            </w:r>
          </w:p>
        </w:tc>
        <w:tc>
          <w:tcPr>
            <w:tcW w:type="dxa" w:w="1440"/>
          </w:tcPr>
          <w:p>
            <w:r/>
          </w:p>
        </w:tc>
        <w:tc>
          <w:tcPr>
            <w:tcW w:type="dxa" w:w="1440"/>
          </w:tcPr>
          <w:p>
            <w:r>
              <w:t>17/10/2025 – en curso</w:t>
            </w:r>
          </w:p>
        </w:tc>
        <w:tc>
          <w:tcPr>
            <w:tcW w:type="dxa" w:w="1440"/>
          </w:tcPr>
          <w:p>
            <w:r>
              <w:rPr>
                <w:highlight w:val="yellow"/>
              </w:rPr>
              <w:t>rellenar</w:t>
            </w:r>
          </w:p>
        </w:tc>
      </w:tr>
      <w:tr>
        <w:tc>
          <w:tcPr>
            <w:tcW w:type="dxa" w:w="1440"/>
          </w:tcPr>
          <w:p>
            <w:r>
              <w:t>Subministrament de materials de reg i lampisteria · exp. 004_25000036</w:t>
            </w:r>
          </w:p>
        </w:tc>
        <w:tc>
          <w:tcPr>
            <w:tcW w:type="dxa" w:w="1440"/>
          </w:tcPr>
          <w:p>
            <w:r>
              <w:t>Institut Municipal Parcs i Jardins de Barcelona</w:t>
            </w:r>
          </w:p>
        </w:tc>
        <w:tc>
          <w:tcPr>
            <w:tcW w:type="dxa" w:w="1440"/>
          </w:tcPr>
          <w:p>
            <w:r>
              <w:t>126.839,09 €</w:t>
            </w:r>
          </w:p>
        </w:tc>
        <w:tc>
          <w:tcPr>
            <w:tcW w:type="dxa" w:w="1440"/>
          </w:tcPr>
          <w:p>
            <w:r/>
          </w:p>
        </w:tc>
        <w:tc>
          <w:tcPr>
            <w:tcW w:type="dxa" w:w="1440"/>
          </w:tcPr>
          <w:p>
            <w:r>
              <w:t>16/02/2026 – en curso</w:t>
            </w:r>
          </w:p>
        </w:tc>
        <w:tc>
          <w:tcPr>
            <w:tcW w:type="dxa" w:w="1440"/>
          </w:tcPr>
          <w:p>
            <w:r>
              <w:rPr>
                <w:highlight w:val="yellow"/>
              </w:rPr>
              <w:t>rellenar</w:t>
            </w:r>
          </w:p>
        </w:tc>
      </w:tr>
      <w:tr>
        <w:tc>
          <w:tcPr>
            <w:tcW w:type="dxa" w:w="1440"/>
          </w:tcPr>
          <w:p>
            <w:r>
              <w:t>Acord Marc per al subministrament de material elèctric · exp. 2024/2469</w:t>
            </w:r>
          </w:p>
        </w:tc>
        <w:tc>
          <w:tcPr>
            <w:tcW w:type="dxa" w:w="1440"/>
          </w:tcPr>
          <w:p>
            <w:r>
              <w:t>CCB Serveis Mediambientals, SA</w:t>
            </w:r>
          </w:p>
        </w:tc>
        <w:tc>
          <w:tcPr>
            <w:tcW w:type="dxa" w:w="1440"/>
          </w:tcPr>
          <w:p>
            <w:r>
              <w:t>0,00 €</w:t>
            </w:r>
          </w:p>
        </w:tc>
        <w:tc>
          <w:tcPr>
            <w:tcW w:type="dxa" w:w="1440"/>
          </w:tcPr>
          <w:p>
            <w:r/>
          </w:p>
        </w:tc>
        <w:tc>
          <w:tcPr>
            <w:tcW w:type="dxa" w:w="1440"/>
          </w:tcPr>
          <w:p>
            <w:r>
              <w:t>17/02/2025 – 17/02/2026</w:t>
            </w:r>
          </w:p>
        </w:tc>
        <w:tc>
          <w:tcPr>
            <w:tcW w:type="dxa" w:w="1440"/>
          </w:tcPr>
          <w:p>
            <w:r>
              <w:rPr>
                <w:highlight w:val="yellow"/>
              </w:rPr>
              <w:t>rellenar</w:t>
            </w:r>
          </w:p>
        </w:tc>
      </w:tr>
      <w:tr>
        <w:tc>
          <w:tcPr>
            <w:tcW w:type="dxa" w:w="1440"/>
          </w:tcPr>
          <w:p>
            <w:r>
              <w:t>Subministrament de divers material de ferreteria, fontaneria, construcció, jardinera, pintura i lloguer de maquinària auxiliar de l'Ajuntament (lote 1) · exp. 2061/2024</w:t>
            </w:r>
          </w:p>
        </w:tc>
        <w:tc>
          <w:tcPr>
            <w:tcW w:type="dxa" w:w="1440"/>
          </w:tcPr>
          <w:p>
            <w:r>
              <w:t>Ajuntament de Lliçà de Vall</w:t>
            </w:r>
          </w:p>
        </w:tc>
        <w:tc>
          <w:tcPr>
            <w:tcW w:type="dxa" w:w="1440"/>
          </w:tcPr>
          <w:p>
            <w:r>
              <w:t>0,00 €</w:t>
            </w:r>
          </w:p>
        </w:tc>
        <w:tc>
          <w:tcPr>
            <w:tcW w:type="dxa" w:w="1440"/>
          </w:tcPr>
          <w:p>
            <w:r/>
          </w:p>
        </w:tc>
        <w:tc>
          <w:tcPr>
            <w:tcW w:type="dxa" w:w="1440"/>
          </w:tcPr>
          <w:p>
            <w:r>
              <w:t>25/02/2025 – en curso</w:t>
            </w:r>
          </w:p>
        </w:tc>
        <w:tc>
          <w:tcPr>
            <w:tcW w:type="dxa" w:w="1440"/>
          </w:tcPr>
          <w:p>
            <w:r>
              <w:rPr>
                <w:highlight w:val="yellow"/>
              </w:rPr>
              <w:t>rellenar</w:t>
            </w:r>
          </w:p>
        </w:tc>
      </w:tr>
      <w:tr>
        <w:tc>
          <w:tcPr>
            <w:tcW w:type="dxa" w:w="1440"/>
          </w:tcPr>
          <w:p>
            <w:r>
              <w:t>Subministrament de divers material de ferreteria, fontaneria, construcció, jardinera, pintura i lloguer de maquinària auxiliar de l'Ajuntament (lote 5) · exp. 2061/2024</w:t>
            </w:r>
          </w:p>
        </w:tc>
        <w:tc>
          <w:tcPr>
            <w:tcW w:type="dxa" w:w="1440"/>
          </w:tcPr>
          <w:p>
            <w:r>
              <w:t>Ajuntament de Lliçà de Vall</w:t>
            </w:r>
          </w:p>
        </w:tc>
        <w:tc>
          <w:tcPr>
            <w:tcW w:type="dxa" w:w="1440"/>
          </w:tcPr>
          <w:p>
            <w:r>
              <w:t>0,00 €</w:t>
            </w:r>
          </w:p>
        </w:tc>
        <w:tc>
          <w:tcPr>
            <w:tcW w:type="dxa" w:w="1440"/>
          </w:tcPr>
          <w:p>
            <w:r/>
          </w:p>
        </w:tc>
        <w:tc>
          <w:tcPr>
            <w:tcW w:type="dxa" w:w="1440"/>
          </w:tcPr>
          <w:p>
            <w:r>
              <w:t>25/02/2025 – en curso</w:t>
            </w:r>
          </w:p>
        </w:tc>
        <w:tc>
          <w:tcPr>
            <w:tcW w:type="dxa" w:w="1440"/>
          </w:tcPr>
          <w:p>
            <w:r>
              <w:rPr>
                <w:highlight w:val="yellow"/>
              </w:rPr>
              <w:t>rellenar</w:t>
            </w:r>
          </w:p>
        </w:tc>
      </w:tr>
    </w:tbl>
    <w:p/>
    <w:p>
      <w:r>
        <w:rPr>
          <w:b/>
        </w:rPr>
        <w:t>Importe adjudicado en el periodo: 596.311,74 € sin IVA, en 16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SALTOKI GRANOLLERS SL, con NIF B63377238, adjudicataria del contrato «Suministro de luminarias de la obra de “Proyecto y ejecución de las obras de acondicionamiento de naves ubicadas en diferentes bases de mantenimiento como talleres para material rodante de ADIF (Lleida)”.», expediente TSA0083255, adjudicado el 05/08/2026 por 29.280,13 €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07/08/2026 a 07/12/2026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Concejalía Delegada de Hacienda del Ayuntamiento de la Pobla de Vallbona (NIF P4620400D)</w:t>
      </w:r>
    </w:p>
    <w:p>
      <w:r>
        <w:t xml:space="preserve">SALTOKI GRANOLLERS SL, con NIF B63377238, adjudicataria del contrato «Contratación del suministro de material eléctrico, de iluminación y otros para el Ayuntamiento de la Pobla de Vallbona.», expediente 2026000001, adjudicado el 05/05/2026 por 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11/06/2026 a 11/06/2027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CCB Serveis Mediambientals, SA</w:t>
      </w:r>
    </w:p>
    <w:p>
      <w:r>
        <w:t>SALTOKI GRANOLLERS SL, con NIF B63377238, adjudicataria del contrato «L'objecte del present contracte és el SUBMINISTRAMENT D’UNA BATERIA DE CONDENSADORS PER A L’EDAR LA ROCA. Aquesta prestació respon a la necessitat de cobrir les mancances de subministrament</w:t>
        <w:br/>
        <w:t xml:space="preserve">a l'EDAR La Roca del Vallès, atès que CCB Serveis Mediambientals, SAU no compta amb mitjans propis suficients », expediente 2026/2092, adjudicado el …… por 17.700,00 €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20/10/2026 a 20/11/2026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del Prat de Llobregat</w:t>
      </w:r>
    </w:p>
    <w:p>
      <w:r>
        <w:t xml:space="preserve">SALTOKI GRANOLLERS SL, con NIF B63377238, adjudicataria del contrato «Subministrament de materials i útils de construcció per a les tasques de manteniment dels espais públics.», expediente 11100/2026, adjudicado el …… por 150.000,00 €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06/08/2026 a 06/08/2028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SALTOKI GRANOLLERS SL, con NIF B63377238, adjudicataria del contrato «Lot 1: Material de recanvi per instal·lacions de Climatització: Refrigeració, calefacció i ventilació.</w:t>
        <w:br/>
        <w:t xml:space="preserve">Lot 2: Material de recanvi de valvuleria, fontaneria i sanejament.», lote 1, expediente 2602AM01, adjudicado el …… por 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15/05/2026 a 15/05/2030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SALTOKI GRANOLLERS SL, con NIF B63377238, adjudicataria del contrato «Lot 1: Material de recanvi per instal·lacions de Climatització: Refrigeració, calefacció i ventilació.</w:t>
        <w:br/>
        <w:t xml:space="preserve">Lot 2: Material de recanvi de valvuleria, fontaneria i sanejament.», lote 2, expediente 2602AM01, adjudicado el …… por 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15/05/2026 a 15/05/2030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Actius de Muntanya, SA</w:t>
      </w:r>
    </w:p>
    <w:p>
      <w:r>
        <w:t xml:space="preserve">SALTOKI GRANOLLERS SL, con NIF B63377238, adjudicataria del contrato «Acuerdo marco para la homologación de un conjunto de empresas para el suministro de materiales para la explotación y el mantenimiento de la estación de montaña de Boí Taüll (Ref:AM02/26)», lote 006, expediente CONTR/2025/0000000725,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28/08/2026 a 28/08/2030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Mataró</w:t>
      </w:r>
    </w:p>
    <w:p>
      <w:r>
        <w:t>SALTOKI GRANOLLERS SL, con NIF B63377238, adjudicataria del contrato «L’objecte d’aquesta contractació és el subministrament de diversos elements d'il·luminació per a les sales d’exposicions temporals de Can Serra- MUSEU DE MATARÓ i la Presó - M|A|C Mataró art contemporani.</w:t>
        <w:br/>
        <w:t>Els materials a subministrar hauran de ser compatibles tècnicament amb el sistema existents a les sales d’exposició.</w:t>
        <w:br/>
        <w:t>La ubicació de Can Serra – MUSEU DE MATARÓ és El Carreró, 17, 08301 de Mataró; i M|A|C Presó està situat a la Muralla de la Presó, 2 (entrada de serveis per La Riera, 117) 08302 de Mataró.</w:t>
        <w:br/>
        <w:t xml:space="preserve">La descripció detallada de l’objecte del contracte així com la resta de requeriments amb els que caldrà executar-lo es recullen al plec de prescripcions tècniques particulars.», expediente 2025/000048241, adjudicado el …… por 5.503,52 €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12/12/2025 a 31/03/2026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Municipal Parcs i Jardins de Barcelona</w:t>
      </w:r>
    </w:p>
    <w:p>
      <w:r>
        <w:t xml:space="preserve">SALTOKI GRANOLLERS SL, con NIF B63377238, adjudicataria del contrato «Subministrament de materials de reg i lampisteria», expediente 004_25000106, adjudicado el …… por 59.978,73 €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28/10/2025 a 28/10/2026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Granollers</w:t>
      </w:r>
    </w:p>
    <w:p>
      <w:r>
        <w:t>SALTOKI GRANOLLERS SL, con NIF B63377238, adjudicataria del contrato «Acord marc, per al subministrament de diversos tipus de materials pel manteniment dels espais verds municipals, conforme les característiques que figuren en el plec de prescripcions tècniques particulars, així com regular les condicions procedimentals i d’execució per a la contractació derivada del mateix, mitjançant els contractes basats.</w:t>
        <w:br/>
        <w:br/>
        <w:t>L’objecte del present acord marc es divideix en els següents lots:</w:t>
        <w:br/>
        <w:t>•Lot 1: Material de jardineria</w:t>
        <w:br/>
        <w:t>•Lot 2: Material vegetal</w:t>
        <w:br/>
        <w:t>•Lot 3: Material de reg</w:t>
        <w:br/>
        <w:t>•Lot 4: Utillatge jardineria, maquinària i EPIS</w:t>
        <w:br/>
        <w:t xml:space="preserve">•Lot 5: Recanvis per àrees de jocs infantils», lote 3, expediente 2025/025 (43/2025/CONT), adjudicado el …… por 6.611,57 €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07/10/2025 a 07/10/2027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Pineda de Mar</w:t>
      </w:r>
    </w:p>
    <w:p>
      <w:r>
        <w:t>SALTOKI GRANOLLERS SL, con NIF B63377238, adjudicataria del contrato «L’objecte del contracte és regular el subministrament d’articles de construcció, elèctric, fontaneria i reg per poder fer front a les diferents actuacions que s’hagin de realitzar pel correcte funcionament i manteniment del poble, així com els edificis municipals, dins de l'àmbit d’actuació dels Serveis Municipals de l’Ajuntament de Pineda de Mar.</w:t>
        <w:br/>
        <w:t>Lot 1: Material de construcció</w:t>
        <w:br/>
        <w:t>Lot 2: Material elèctric i de fontaneria</w:t>
        <w:br/>
        <w:t xml:space="preserve">Lot 3: Material de reg», lote 2, expediente 1248/2025, adjudicado el …… por 30.274,84 €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10/10/2025 a 10/10/2027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Pineda de Mar</w:t>
      </w:r>
    </w:p>
    <w:p>
      <w:r>
        <w:t>SALTOKI GRANOLLERS SL, con NIF B63377238, adjudicataria del contrato «L’objecte del contracte és regular el subministrament d’articles de construcció, elèctric, fontaneria i reg per poder fer front a les diferents actuacions que s’hagin de realitzar pel correcte funcionament i manteniment del poble, així com els edificis municipals, dins de l'àmbit d’actuació dels Serveis Municipals de l’Ajuntament de Pineda de Mar.</w:t>
        <w:br/>
        <w:t>Lot 1: Material de construcció</w:t>
        <w:br/>
        <w:t>Lot 2: Material elèctric i de fontaneria</w:t>
        <w:br/>
        <w:t xml:space="preserve">Lot 3: Material de reg», lote 3, expediente 1248/2025, adjudicado el …… por 20.123,86 €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17/10/2025 a 17/10/2027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Municipal Parcs i Jardins de Barcelona</w:t>
      </w:r>
    </w:p>
    <w:p>
      <w:r>
        <w:t xml:space="preserve">SALTOKI GRANOLLERS SL, con NIF B63377238, adjudicataria del contrato «Subministrament de materials de reg i lampisteria», expediente 004_25000036, adjudicado el …… por 126.839,09 €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16/02/2026 a 16/02/2027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CCB Serveis Mediambientals, SA</w:t>
      </w:r>
    </w:p>
    <w:p>
      <w:r>
        <w:t xml:space="preserve">SALTOKI GRANOLLERS SL, con NIF B63377238, adjudicataria del contrato «Acord Marc per al subministrament de material elèctric», expediente 2024/2469,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17/02/2025 a 17/02/2026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Lliçà de Vall</w:t>
      </w:r>
    </w:p>
    <w:p>
      <w:r>
        <w:t xml:space="preserve">SALTOKI GRANOLLERS SL, con NIF B63377238, adjudicataria del contrato «Subministrament de divers material de ferreteria, fontaneria, construcció, jardinera, pintura i lloguer de maquinària auxiliar de l'Ajuntament», lote 1, expediente 2061/2024,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25/02/2025 a 25/02/2027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Lliçà de Vall</w:t>
      </w:r>
    </w:p>
    <w:p>
      <w:r>
        <w:t xml:space="preserve">SALTOKI GRANOLLERS SL, con NIF B63377238, adjudicataria del contrato «Subministrament de divers material de ferreteria, fontaneria, construcció, jardinera, pintura i lloguer de maquinària auxiliar de l'Ajuntament», lote 5, expediente 2061/2024,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25/02/2025 a 25/02/2027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