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SAFE COMPUTING S.L.</w:t>
      </w:r>
    </w:p>
    <w:p>
      <w:r>
        <w:t>NIF B91778407.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servicios de ciberseguridad e infraestructura Cloud para Mercados Centrales de Abastecimiento de Sevilla, S.A. (Mercasevilla.S.A.).Expte. 2025/539. · exp. 2025/539</w:t>
            </w:r>
          </w:p>
        </w:tc>
        <w:tc>
          <w:tcPr>
            <w:tcW w:type="dxa" w:w="1440"/>
          </w:tcPr>
          <w:p>
            <w:r>
              <w:t>Dirección General de Mercados Centrales de Abastecimiento de Sevilla S.A. (MERCASEVILLA S.A.) · NIF A41018623</w:t>
            </w:r>
          </w:p>
        </w:tc>
        <w:tc>
          <w:tcPr>
            <w:tcW w:type="dxa" w:w="1440"/>
          </w:tcPr>
          <w:p>
            <w:r>
              <w:t>34.200,00 €</w:t>
            </w:r>
          </w:p>
        </w:tc>
        <w:tc>
          <w:tcPr>
            <w:tcW w:type="dxa" w:w="1440"/>
          </w:tcPr>
          <w:p>
            <w:r>
              <w:t>06/02/2026</w:t>
            </w:r>
          </w:p>
        </w:tc>
        <w:tc>
          <w:tcPr>
            <w:tcW w:type="dxa" w:w="1440"/>
          </w:tcPr>
          <w:p>
            <w:r>
              <w:t>06/03/2026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migración infraestructura tecnológica y suministro informático (lote 1) · exp. CONTR 2022 0000623862</w:t>
            </w:r>
          </w:p>
        </w:tc>
        <w:tc>
          <w:tcPr>
            <w:tcW w:type="dxa" w:w="1440"/>
          </w:tcPr>
          <w:p>
            <w:r>
              <w:t>Consorcio de Transporte Metropolitano del Área de Sevilla</w:t>
            </w:r>
          </w:p>
        </w:tc>
        <w:tc>
          <w:tcPr>
            <w:tcW w:type="dxa" w:w="1440"/>
          </w:tcPr>
          <w:p>
            <w:r>
              <w:t>80.000,00 €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114.200,00 €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Mercados Centrales de Abastecimiento de Sevilla S.A. (MERCASEVILLA S.A.) (NIF A41018623)</w:t>
      </w:r>
    </w:p>
    <w:p>
      <w:r>
        <w:t xml:space="preserve">SAFE COMPUTING S.L., con NIF B91778407, adjudicataria del contrato «Contrato de servicios de ciberseguridad e infraestructura Cloud para Mercados Centrales de Abastecimiento de Sevilla, S.A. (Mercasevilla.S.A.).Expte. 2025/539.», expediente 2025/539, adjudicado el 06/02/2026 por 34.200,00 €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06/03/2026 a 06/03/2029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Transporte Metropolitano del Área de Sevilla</w:t>
      </w:r>
    </w:p>
    <w:p>
      <w:r>
        <w:t xml:space="preserve">SAFE COMPUTING S.L., con NIF B91778407, adjudicataria del contrato «servicios migración infraestructura tecnológica y suministro informático», lote 1, expediente CONTR 2022 0000623862, adjudicado el …… por 80.000,00 €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31/01/2025 a 31/01/2027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