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RESIDENCIA PURISIMA</w:t>
      </w:r>
    </w:p>
    <w:p>
      <w:r>
        <w:t>NIF R0100110F.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