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NOCAMTUR SL</w:t>
      </w:r>
    </w:p>
    <w:p>
      <w:r>
        <w:t>NIF B982261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