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RECUPERACIONES REDOBLE SL (EI)</w:t>
      </w:r>
    </w:p>
    <w:p>
      <w:r>
        <w:t>NIF B23753510.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instalación de contenedores para recogida de ropa, elementos textiles y calzado usados, reservado a empresas de inserción y centros especiales de empleo de iniciativa social. · exp. 4235/2024</w:t>
            </w:r>
          </w:p>
        </w:tc>
        <w:tc>
          <w:tcPr>
            <w:tcW w:type="dxa" w:w="1440"/>
          </w:tcPr>
          <w:p>
            <w:r>
              <w:t>Ayuntamiento de Alcalá la Real · NIF P2300200I</w:t>
            </w:r>
          </w:p>
        </w:tc>
        <w:tc>
          <w:tcPr>
            <w:tcW w:type="dxa" w:w="1440"/>
          </w:tcPr>
          <w:p>
            <w:r>
              <w:t>13.830,00 €</w:t>
            </w:r>
          </w:p>
        </w:tc>
        <w:tc>
          <w:tcPr>
            <w:tcW w:type="dxa" w:w="1440"/>
          </w:tcPr>
          <w:p>
            <w:r>
              <w:t>16/10/2024</w:t>
            </w:r>
          </w:p>
        </w:tc>
        <w:tc>
          <w:tcPr>
            <w:tcW w:type="dxa" w:w="1440"/>
          </w:tcPr>
          <w:p>
            <w:r>
              <w:t>16/11/2024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13.830,00 €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Alcalá la Real (NIF P2300200I)</w:t>
      </w:r>
    </w:p>
    <w:p>
      <w:r>
        <w:t xml:space="preserve">RECUPERACIONES REDOBLE SL (EI), con NIF B23753510, adjudicataria del contrato «Servicio de instalación de contenedores para recogida de ropa, elementos textiles y calzado usados, reservado a empresas de inserción y centros especiales de empleo de iniciativa social.», expediente 4235/2024, adjudicado el 16/10/2024 por 13.830,00 €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16/11/2024 a 16/11/2027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