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PROTON NEW ENERGY FUTURE S.L</w:t>
      </w:r>
    </w:p>
    <w:p>
      <w:r>
        <w:t>NIF B66616749.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Contracte d’obres per a la instal·lació d’un sistema fotovoltaic de 14,82 kWp i una Estació de Recàrrega Ràpida (EdRR) de 60 kW al nou pavelló Municipal de Sant Andreu de Llavaneres · exp. 2026/1964</w:t>
            </w:r>
          </w:p>
        </w:tc>
        <w:tc>
          <w:tcPr>
            <w:tcW w:type="dxa" w:w="1440"/>
          </w:tcPr>
          <w:p>
            <w:r>
              <w:t>Ajuntament de Sant Andreu de Llavaneres</w:t>
            </w:r>
          </w:p>
        </w:tc>
        <w:tc>
          <w:tcPr>
            <w:tcW w:type="dxa" w:w="1440"/>
          </w:tcPr>
          <w:p>
            <w:r>
              <w:t>63.939,67 €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Execució de les obres d’impermeabilització i instal·lació fotovoltaica per autoconsum de 100 kWh a la coberta de l’edifici Tànger de la Universitat Pompeu Fabra, distribuït en 2 lots i finançat pel Programa per a actuacions per a l’execució</w:t>
              <w:br/>
              <w:t>de diversos programes d’incentius lligats a l’autoconsum i a l’emmagatzematge, amb fonts d’energia renovable, a la implantació de sistemes tèrmics renovables en el sector residencial en el marc del Pla de recuperació, transformació i resiliència (ref. BDNS 599248) d’acord amb el projecte adjunt a aquesta licitació. (lote 2) · exp. UPF-2025-0014</w:t>
            </w:r>
          </w:p>
        </w:tc>
        <w:tc>
          <w:tcPr>
            <w:tcW w:type="dxa" w:w="1440"/>
          </w:tcPr>
          <w:p>
            <w:r>
              <w:t>Universitat Pompeu Fabra</w:t>
            </w:r>
          </w:p>
        </w:tc>
        <w:tc>
          <w:tcPr>
            <w:tcW w:type="dxa" w:w="1440"/>
          </w:tcPr>
          <w:p>
            <w:r>
              <w:t>69.701,60 €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03/09/2025 – 03/10/2025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mixt d'obra i subministrament per a la instal·lació de plaques solars fotovoltàiques mitjançant pèrgoles a l'Escola del Patrocini de Cardona per a autocosum col·lectiu · exp. 2109/2024</w:t>
            </w:r>
          </w:p>
        </w:tc>
        <w:tc>
          <w:tcPr>
            <w:tcW w:type="dxa" w:w="1440"/>
          </w:tcPr>
          <w:p>
            <w:r>
              <w:t>Ajuntament de Cardona</w:t>
            </w:r>
          </w:p>
        </w:tc>
        <w:tc>
          <w:tcPr>
            <w:tcW w:type="dxa" w:w="1440"/>
          </w:tcPr>
          <w:p>
            <w:r>
              <w:t>118.010,46 €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04/03/2025 – 18/05/2025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d’obra d’execució del projecte d’instal·lació solar fotovoltaica per a autoconsum · exp. 20240013</w:t>
            </w:r>
          </w:p>
        </w:tc>
        <w:tc>
          <w:tcPr>
            <w:tcW w:type="dxa" w:w="1440"/>
          </w:tcPr>
          <w:p>
            <w:r>
              <w:t>Tractament de Residus i d'Aigües Residuals del Sistema de Girona, SA</w:t>
            </w:r>
          </w:p>
        </w:tc>
        <w:tc>
          <w:tcPr>
            <w:tcW w:type="dxa" w:w="1440"/>
          </w:tcPr>
          <w:p>
            <w:r>
              <w:t>202.775,90 €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23/09/2024 – 22/10/2024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454.427,63 €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Andreu de Llavaneres</w:t>
      </w:r>
    </w:p>
    <w:p>
      <w:r>
        <w:t xml:space="preserve">PROTON NEW ENERGY FUTURE S.L, con NIF B66616749, adjudicataria del contrato «Contracte d’obres per a la instal·lació d’un sistema fotovoltaic de 14,82 kWp i una Estació de Recàrrega Ràpida (EdRR) de 60 kW al nou pavelló Municipal de Sant Andreu de Llavaneres», expediente 2026/1964, adjudicado el …… por 63.939,67 €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05/08/2026 a 05/11/2026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Pompeu Fabra</w:t>
      </w:r>
    </w:p>
    <w:p>
      <w:r>
        <w:t>PROTON NEW ENERGY FUTURE S.L, con NIF B66616749, adjudicataria del contrato «Execució de les obres d’impermeabilització i instal·lació fotovoltaica per autoconsum de 100 kWh a la coberta de l’edifici Tànger de la Universitat Pompeu Fabra, distribuït en 2 lots i finançat pel Programa per a actuacions per a l’execució</w:t>
        <w:br/>
        <w:t xml:space="preserve">de diversos programes d’incentius lligats a l’autoconsum i a l’emmagatzematge, amb fonts d’energia renovable, a la implantació de sistemes tèrmics renovables en el sector residencial en el marc del Pla de recuperació, transformació i resiliència (ref. BDNS 599248) d’acord amb el projecte adjunt a aquesta licitació.», lote 2, expediente UPF-2025-0014, adjudicado el …… por 69.701,60 €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03/09/2025 a 03/10/2025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Cardona</w:t>
      </w:r>
    </w:p>
    <w:p>
      <w:r>
        <w:t xml:space="preserve">PROTON NEW ENERGY FUTURE S.L, con NIF B66616749, adjudicataria del contrato «Contracte mixt d'obra i subministrament per a la instal·lació de plaques solars fotovoltàiques mitjançant pèrgoles a l'Escola del Patrocini de Cardona per a autocosum col·lectiu», expediente 2109/2024, adjudicado el …… por 118.010,46 €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18/05/2025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Tractament de Residus i d'Aigües Residuals del Sistema de Girona, SA</w:t>
      </w:r>
    </w:p>
    <w:p>
      <w:r>
        <w:t xml:space="preserve">PROTON NEW ENERGY FUTURE S.L, con NIF B66616749, adjudicataria del contrato «Contracte d’obra d’execució del projecte d’instal·lació solar fotovoltaica per a autoconsum», expediente 20240013, adjudicado el …… por 202.775,90 €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23/09/2024 a 22/10/2024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