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Proines</w:t>
      </w:r>
    </w:p>
    <w:p>
      <w:r>
        <w:t>NIF G06223093.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16 plazas en pisos supervisados para personas con discapacidad y trastorno mental grave en Don Benito, 16 plazas en Zafra, 20 plazas en Almendralejo, 8 plazas en Badajoz y 8 plazas en Cáceres (lote 1) · exp. PSS/2025/0000155869</w:t>
            </w:r>
          </w:p>
        </w:tc>
        <w:tc>
          <w:tcPr>
            <w:tcW w:type="dxa" w:w="1440"/>
          </w:tcPr>
          <w:p>
            <w:r>
              <w:t>Consejería de Salud y Atención a la Dependencia · NIF S0611001I</w:t>
            </w:r>
          </w:p>
        </w:tc>
        <w:tc>
          <w:tcPr>
            <w:tcW w:type="dxa" w:w="1440"/>
          </w:tcPr>
          <w:p>
            <w:r>
              <w:t>902.396,80 €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contratación de 16 plazas en pisos supervisados para personas con discapacidad y trastorno mental grave en Don Benito, 8 plazas en pisos supervisados para personas con discapacidad y trastorno mental grave en Zafra y 20 plazas para personas con discapacidad y trastorno mental grave en Almendralej (lote 1) · exp. PSS/2023/0000100052</w:t>
            </w:r>
          </w:p>
        </w:tc>
        <w:tc>
          <w:tcPr>
            <w:tcW w:type="dxa" w:w="1440"/>
          </w:tcPr>
          <w:p>
            <w:r>
              <w:t>Consejería de Salud y Servicios Sociales · NIF S0611001I</w:t>
            </w:r>
          </w:p>
        </w:tc>
        <w:tc>
          <w:tcPr>
            <w:tcW w:type="dxa" w:w="1440"/>
          </w:tcPr>
          <w:p>
            <w:r>
              <w:t>816.263,84 €</w:t>
            </w:r>
          </w:p>
        </w:tc>
        <w:tc>
          <w:tcPr>
            <w:tcW w:type="dxa" w:w="1440"/>
          </w:tcPr>
          <w:p>
            <w:r>
              <w:t>27/02/2024</w:t>
            </w:r>
          </w:p>
        </w:tc>
        <w:tc>
          <w:tcPr>
            <w:tcW w:type="dxa" w:w="1440"/>
          </w:tcPr>
          <w:p>
            <w:r>
              <w:t>27/03/2024 – 28/03/2026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Rehabilitación psicosocial de personas con trastorno mental grave en el ámbito del Servicio Extremeño de Salud (2021) (lote 3) · exp. CSE/99/1121007304/21/PA</w:t>
            </w:r>
          </w:p>
        </w:tc>
        <w:tc>
          <w:tcPr>
            <w:tcW w:type="dxa" w:w="1440"/>
          </w:tcPr>
          <w:p>
            <w:r>
              <w:t>Dirección General de Planificación Económica · NIF Q0600413I</w:t>
            </w:r>
          </w:p>
        </w:tc>
        <w:tc>
          <w:tcPr>
            <w:tcW w:type="dxa" w:w="1440"/>
          </w:tcPr>
          <w:p>
            <w:r>
              <w:t>1.096.411,14 €</w:t>
            </w:r>
          </w:p>
        </w:tc>
        <w:tc>
          <w:tcPr>
            <w:tcW w:type="dxa" w:w="1440"/>
          </w:tcPr>
          <w:p>
            <w:r>
              <w:t>07/07/2021</w:t>
            </w:r>
          </w:p>
        </w:tc>
        <w:tc>
          <w:tcPr>
            <w:tcW w:type="dxa" w:w="1440"/>
          </w:tcPr>
          <w:p>
            <w:r>
              <w:t>01/08/2021 – 01/08/2024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2.815.071,78 €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Salud y Atención a la Dependencia (NIF S0611001I)</w:t>
      </w:r>
    </w:p>
    <w:p>
      <w:r>
        <w:t xml:space="preserve">Proines, con NIF G06223093, adjudicataria del contrato «Servicio de 16 plazas en pisos supervisados para personas con discapacidad y trastorno mental grave en Don Benito, 16 plazas en Zafra, 20 plazas en Almendralejo, 8 plazas en Badajoz y 8 plazas en Cáceres», lote 1, expediente PSS/2025/0000155869, adjudicado el 29/10/2026 por 902.396,80 €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28/11/2028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Salud y Servicios Sociales (NIF S0611001I)</w:t>
      </w:r>
    </w:p>
    <w:p>
      <w:r>
        <w:t xml:space="preserve">Proines, con NIF G06223093, adjudicataria del contrato «La contratación de 16 plazas en pisos supervisados para personas con discapacidad y trastorno mental grave en Don Benito, 8 plazas en pisos supervisados para personas con discapacidad y trastorno mental grave en Zafra y 20 plazas para personas con discapacidad y trastorno mental grave en Almendralej», lote 1, expediente PSS/2023/0000100052, adjudicado el 27/02/2024 por 816.263,84 €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27/03/2024 a 28/03/2026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Planificación Económica (NIF Q0600413I)</w:t>
      </w:r>
    </w:p>
    <w:p>
      <w:r>
        <w:t xml:space="preserve">Proines, con NIF G06223093, adjudicataria del contrato «Rehabilitación psicosocial de personas con trastorno mental grave en el ámbito del Servicio Extremeño de Salud (2021)», lote 3, expediente CSE/99/1121007304/21/PA, adjudicado el 07/07/2021 por 1.096.411,14 €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01/08/2021 a 01/08/2024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