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PROACIT SO9LUCIONES Y SISTEMAS, SL.</w:t>
      </w:r>
    </w:p>
    <w:p>
      <w:r>
        <w:t>NIF B43848696.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