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PeopleCert International LTD</w:t>
      </w:r>
    </w:p>
    <w:p>
      <w:r>
        <w:t>NIF N6001805H. Contratos públicos adjudicados en los tres últimos años (servicios), del 03/11/2023 al 03/11/2026,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certificación de las pruebas de nivel lingüístico en inglés de los alumnos de centros docentes no universitarios sostenidos con fondos públicos que realizan 4.º curso de Educación Secundaria Obligatoria en el curso escolar 2025-2026, en el programa de profundización en lenguas extranjeras en la Comunidad Autónoma de la Región de Murcia · exp. 15003/2026</w:t>
            </w:r>
          </w:p>
        </w:tc>
        <w:tc>
          <w:tcPr>
            <w:tcW w:type="dxa" w:w="1440"/>
          </w:tcPr>
          <w:p>
            <w:r>
              <w:t>Consejería de Educación y Formación Profesional de la Región de Murcia · NIF S3011001I</w:t>
            </w:r>
          </w:p>
        </w:tc>
        <w:tc>
          <w:tcPr>
            <w:tcW w:type="dxa" w:w="1440"/>
          </w:tcPr>
          <w:p>
            <w:r>
              <w:t>144.306,00 €</w:t>
            </w:r>
          </w:p>
        </w:tc>
        <w:tc>
          <w:tcPr>
            <w:tcW w:type="dxa" w:w="1440"/>
          </w:tcPr>
          <w:p>
            <w:r>
              <w:t>20/05/2026</w:t>
            </w:r>
          </w:p>
        </w:tc>
        <w:tc>
          <w:tcPr>
            <w:tcW w:type="dxa" w:w="1440"/>
          </w:tcPr>
          <w:p>
            <w:r>
              <w:t>12/06/2026 – en curso</w:t>
            </w:r>
          </w:p>
        </w:tc>
        <w:tc>
          <w:tcPr>
            <w:tcW w:type="dxa" w:w="1440"/>
          </w:tcPr>
          <w:p>
            <w:r>
              <w:rPr>
                <w:highlight w:val="yellow"/>
              </w:rPr>
              <w:t>rellenar</w:t>
            </w:r>
          </w:p>
        </w:tc>
      </w:tr>
      <w:tr>
        <w:tc>
          <w:tcPr>
            <w:tcW w:type="dxa" w:w="1440"/>
          </w:tcPr>
          <w:p>
            <w:r>
              <w:t>Servicio de certificación de las pruebas de nivel lingüístico en inglés de los alumnos de centros docentes no universitarios sostenidos con fondos públicos que realizan 4º curso de Educación Secundaria Obligatoria en el curso escolar 2024-2025, en el programa de profundización en lenguas extranjeras en la Comunidad Autónoma de la Región de Murcia · exp. 15015/2025</w:t>
            </w:r>
          </w:p>
        </w:tc>
        <w:tc>
          <w:tcPr>
            <w:tcW w:type="dxa" w:w="1440"/>
          </w:tcPr>
          <w:p>
            <w:r>
              <w:t>Consejería de Educación y Formación Profesional de la Región de Murcia · NIF S3011001I</w:t>
            </w:r>
          </w:p>
        </w:tc>
        <w:tc>
          <w:tcPr>
            <w:tcW w:type="dxa" w:w="1440"/>
          </w:tcPr>
          <w:p>
            <w:r>
              <w:t>145.905,00 €</w:t>
            </w:r>
          </w:p>
        </w:tc>
        <w:tc>
          <w:tcPr>
            <w:tcW w:type="dxa" w:w="1440"/>
          </w:tcPr>
          <w:p>
            <w:r>
              <w:t>20/05/2025</w:t>
            </w:r>
          </w:p>
        </w:tc>
        <w:tc>
          <w:tcPr>
            <w:tcW w:type="dxa" w:w="1440"/>
          </w:tcPr>
          <w:p>
            <w:r>
              <w:t>13/06/2025 – 30/11/2025</w:t>
            </w:r>
          </w:p>
        </w:tc>
        <w:tc>
          <w:tcPr>
            <w:tcW w:type="dxa" w:w="1440"/>
          </w:tcPr>
          <w:p>
            <w:r>
              <w:rPr>
                <w:highlight w:val="yellow"/>
              </w:rPr>
              <w:t>rellenar</w:t>
            </w:r>
          </w:p>
        </w:tc>
      </w:tr>
      <w:tr>
        <w:tc>
          <w:tcPr>
            <w:tcW w:type="dxa" w:w="1440"/>
          </w:tcPr>
          <w:p>
            <w:r>
              <w:t>Servicios de formación y desarrollo del nivel de inglés para el personal de la Universidad Carlos III de Madrid (lote 2) · exp. 2024/0004857</w:t>
            </w:r>
          </w:p>
        </w:tc>
        <w:tc>
          <w:tcPr>
            <w:tcW w:type="dxa" w:w="1440"/>
          </w:tcPr>
          <w:p>
            <w:r>
              <w:t>Rector de la Universidad Carlos III de Madrid · NIF Q2818029G</w:t>
            </w:r>
          </w:p>
        </w:tc>
        <w:tc>
          <w:tcPr>
            <w:tcW w:type="dxa" w:w="1440"/>
          </w:tcPr>
          <w:p>
            <w:r>
              <w:t>12.600,00 €</w:t>
            </w:r>
          </w:p>
        </w:tc>
        <w:tc>
          <w:tcPr>
            <w:tcW w:type="dxa" w:w="1440"/>
          </w:tcPr>
          <w:p>
            <w:r>
              <w:t>18/10/2024</w:t>
            </w:r>
          </w:p>
        </w:tc>
        <w:tc>
          <w:tcPr>
            <w:tcW w:type="dxa" w:w="1440"/>
          </w:tcPr>
          <w:p>
            <w:r>
              <w:t>18/11/2024 – 18/11/2025</w:t>
            </w:r>
          </w:p>
        </w:tc>
        <w:tc>
          <w:tcPr>
            <w:tcW w:type="dxa" w:w="1440"/>
          </w:tcPr>
          <w:p>
            <w:r>
              <w:rPr>
                <w:highlight w:val="yellow"/>
              </w:rPr>
              <w:t>rellenar</w:t>
            </w:r>
          </w:p>
        </w:tc>
      </w:tr>
    </w:tbl>
    <w:p/>
    <w:p>
      <w:r>
        <w:rPr>
          <w:b/>
        </w:rPr>
        <w:t>Importe adjudicado en el periodo: 302.811,00 €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Consejería de Educación y Formación Profesional de la Región de Murcia (NIF S3011001I)</w:t>
      </w:r>
    </w:p>
    <w:p>
      <w:r>
        <w:t xml:space="preserve">PeopleCert International LTD, con NIF N6001805H, adjudicataria del contrato «Servicio de certificación de las pruebas de nivel lingüístico en inglés de los alumnos de centros docentes no universitarios sostenidos con fondos públicos que realizan 4.º curso de Educación Secundaria Obligatoria en el curso escolar 2025-2026, en el programa de profundización en lenguas extranjeras en la Comunidad Autónoma de la Región de Murcia», expediente 15003/2026, adjudicado el 20/05/2026 por 144.306,00 €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12/06/2026 a 30/11/2026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Educación y Formación Profesional de la Región de Murcia (NIF S3011001I)</w:t>
      </w:r>
    </w:p>
    <w:p>
      <w:r>
        <w:t xml:space="preserve">PeopleCert International LTD, con NIF N6001805H, adjudicataria del contrato «Servicio de certificación de las pruebas de nivel lingüístico en inglés de los alumnos de centros docentes no universitarios sostenidos con fondos públicos que realizan 4º curso de Educación Secundaria Obligatoria en el curso escolar 2024-2025, en el programa de profundización en lenguas extranjeras en la Comunidad Autónoma de la Región de Murcia», expediente 15015/2025, adjudicado el 20/05/2025 por 145.905,00 €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13/06/2025 a 30/11/2025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Rector de la Universidad Carlos III de Madrid (NIF Q2818029G)</w:t>
      </w:r>
    </w:p>
    <w:p>
      <w:r>
        <w:t xml:space="preserve">PeopleCert International LTD, con NIF N6001805H, adjudicataria del contrato «Servicios de formación y desarrollo del nivel de inglés para el personal de la Universidad Carlos III de Madrid», lote 2, expediente 2024/0004857, adjudicado el 18/10/2024 por 12.600,00 €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18/11/2024 a 18/11/2025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