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MIRANDA, S.L.</w:t>
      </w:r>
    </w:p>
    <w:p>
      <w:r>
        <w:t>NIF B09427378.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