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OPEN TEXT SOFTWARE, S.L.</w:t>
      </w:r>
    </w:p>
    <w:p>
      <w:r>
        <w:t>NIF B82743931.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