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Nuñez Vigo S.L.U.</w:t>
      </w:r>
    </w:p>
    <w:p>
      <w:r>
        <w:t>NIF B36732055.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reparaciones / mantenimientos de hidráulica / neumática naval, (incluido el suministro de repuestos de tipo hidráulico / neumático naval necesario), de los elementos instalados en los buques cuyo servicio de operatividad sea ejecutado por Tragsatec. · exp. TEC0006963</w:t>
            </w:r>
          </w:p>
        </w:tc>
        <w:tc>
          <w:tcPr>
            <w:tcW w:type="dxa" w:w="1440"/>
          </w:tcPr>
          <w:p>
            <w:r>
              <w:t>Tecnologías y Servicios Agrarios S.A.,S.M.E., M.P., (TRAGSATEC) · NIF A79365821</w:t>
            </w:r>
          </w:p>
        </w:tc>
        <w:tc>
          <w:tcPr>
            <w:tcW w:type="dxa" w:w="1440"/>
          </w:tcPr>
          <w:p>
            <w:r>
              <w:t>576.530,00 €</w:t>
            </w:r>
          </w:p>
        </w:tc>
        <w:tc>
          <w:tcPr>
            <w:tcW w:type="dxa" w:w="1440"/>
          </w:tcPr>
          <w:p>
            <w:r>
              <w:t>16/04/2026</w:t>
            </w:r>
          </w:p>
        </w:tc>
        <w:tc>
          <w:tcPr>
            <w:tcW w:type="dxa" w:w="1440"/>
          </w:tcPr>
          <w:p>
            <w:r>
              <w:t>13/05/2026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mantenimiento preventivo y correctivo de los equipos y sistemas de seguridad y contraincendios, la estructura metálica, los sistemas hidráulicos,</w:t>
              <w:br/>
              <w:br/>
              <w:t>mecánicos y de tuberías, los equipos de ayuda a la navegación y los sistemas de comunicaciones, y las instalaciones frigoríficas y de climatización de los buques del ISM (lote 2) · exp. 602025PA9302</w:t>
            </w:r>
          </w:p>
        </w:tc>
        <w:tc>
          <w:tcPr>
            <w:tcW w:type="dxa" w:w="1440"/>
          </w:tcPr>
          <w:p>
            <w:r>
              <w:t>Instituto Social de la Marina · NIF Q2869056H</w:t>
            </w:r>
          </w:p>
        </w:tc>
        <w:tc>
          <w:tcPr>
            <w:tcW w:type="dxa" w:w="1440"/>
          </w:tcPr>
          <w:p>
            <w:r>
              <w:t>130.080,00 €</w:t>
            </w:r>
          </w:p>
        </w:tc>
        <w:tc>
          <w:tcPr>
            <w:tcW w:type="dxa" w:w="1440"/>
          </w:tcPr>
          <w:p>
            <w:r>
              <w:t>08/08/2025</w:t>
            </w:r>
          </w:p>
        </w:tc>
        <w:tc>
          <w:tcPr>
            <w:tcW w:type="dxa" w:w="1440"/>
          </w:tcPr>
          <w:p>
            <w:r>
              <w:t>16/09/2025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Reparaciones/Mantenimientos de Hidráulica/Neumática Naval, (Incluido El Suministro De Repuestos De Tipo Hidráulico/Neumático Naval Necesario), de Los Elementos Instalados en Los Buques Cuyo Servicio de Operatividad sea Ejecutado Por Tragsatec · exp. TEC0006128</w:t>
            </w:r>
          </w:p>
        </w:tc>
        <w:tc>
          <w:tcPr>
            <w:tcW w:type="dxa" w:w="1440"/>
          </w:tcPr>
          <w:p>
            <w:r>
              <w:t>Tecnologías y Servicios Agrarios S.A.,S.M.E., M.P., (TRAGSATEC) · NIF A79365821</w:t>
            </w:r>
          </w:p>
        </w:tc>
        <w:tc>
          <w:tcPr>
            <w:tcW w:type="dxa" w:w="1440"/>
          </w:tcPr>
          <w:p>
            <w:r>
              <w:t>300.172,50 €</w:t>
            </w:r>
          </w:p>
        </w:tc>
        <w:tc>
          <w:tcPr>
            <w:tcW w:type="dxa" w:w="1440"/>
          </w:tcPr>
          <w:p>
            <w:r>
              <w:t>24/10/2023</w:t>
            </w:r>
          </w:p>
        </w:tc>
        <w:tc>
          <w:tcPr>
            <w:tcW w:type="dxa" w:w="1440"/>
          </w:tcPr>
          <w:p>
            <w:r>
              <w:t>17/11/2023 – 17/05/2025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1.006.782,50 €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Tecnologías y Servicios Agrarios S.A.,S.M.E., M.P., (TRAGSATEC) (NIF A79365821)</w:t>
      </w:r>
    </w:p>
    <w:p>
      <w:r>
        <w:t xml:space="preserve">Nuñez Vigo S.L.U., con NIF B36732055, adjudicataria del contrato «Servicio de reparaciones / mantenimientos de hidráulica / neumática naval, (incluido el suministro de repuestos de tipo hidráulico / neumático naval necesario), de los elementos instalados en los buques cuyo servicio de operatividad sea ejecutado por Tragsatec.», expediente TEC0006963, adjudicado el 16/04/2026 por 576.530,00 €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13/05/2026 a 13/05/2028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Social de la Marina (NIF Q2869056H)</w:t>
      </w:r>
    </w:p>
    <w:p>
      <w:r>
        <w:t>Nuñez Vigo S.L.U., con NIF B36732055, adjudicataria del contrato «servicio de mantenimiento preventivo y correctivo de los equipos y sistemas de seguridad y contraincendios, la estructura metálica, los sistemas hidráulicos,</w:t>
        <w:br/>
        <w:br/>
        <w:t xml:space="preserve">mecánicos y de tuberías, los equipos de ayuda a la navegación y los sistemas de comunicaciones, y las instalaciones frigoríficas y de climatización de los buques del ISM», lote 2, expediente 602025PA9302, adjudicado el 08/08/2025 por 130.080,00 €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16/09/2025 a 16/11/2027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Tecnologías y Servicios Agrarios S.A.,S.M.E., M.P., (TRAGSATEC) (NIF A79365821)</w:t>
      </w:r>
    </w:p>
    <w:p>
      <w:r>
        <w:t xml:space="preserve">Nuñez Vigo S.L.U., con NIF B36732055, adjudicataria del contrato «Servicio de Reparaciones/Mantenimientos de Hidráulica/Neumática Naval, (Incluido El Suministro De Repuestos De Tipo Hidráulico/Neumático Naval Necesario), de Los Elementos Instalados en Los Buques Cuyo Servicio de Operatividad sea Ejecutado Por Tragsatec», expediente TEC0006128, adjudicado el 24/10/2023 por 300.172,50 €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17/11/2023 a 17/05/2025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