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NUEVOS MEDIOS LOGISTICOS SOCIEDAD LIMITADA</w:t>
      </w:r>
    </w:p>
    <w:p>
      <w:r>
        <w:t>NIF B91565416.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cafetería/comedor y máquinas vending de la Facultad de Farmacia · exp. 23/CAF10 TER</w:t>
            </w:r>
          </w:p>
        </w:tc>
        <w:tc>
          <w:tcPr>
            <w:tcW w:type="dxa" w:w="1440"/>
          </w:tcPr>
          <w:p>
            <w:r>
              <w:t>Universidad de Sevilla · NIF Q4118001I</w:t>
            </w:r>
          </w:p>
        </w:tc>
        <w:tc>
          <w:tcPr>
            <w:tcW w:type="dxa" w:w="1440"/>
          </w:tcPr>
          <w:p>
            <w:r>
              <w:t>50,00 €</w:t>
            </w:r>
          </w:p>
        </w:tc>
        <w:tc>
          <w:tcPr>
            <w:tcW w:type="dxa" w:w="1440"/>
          </w:tcPr>
          <w:p>
            <w:r>
              <w:t>03/11/2023</w:t>
            </w:r>
          </w:p>
        </w:tc>
        <w:tc>
          <w:tcPr>
            <w:tcW w:type="dxa" w:w="1440"/>
          </w:tcPr>
          <w:p>
            <w:r>
              <w:t>03/12/2023 – 03/12/2025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Sevilla (NIF Q4118001I)</w:t>
      </w:r>
    </w:p>
    <w:p>
      <w:r>
        <w:t xml:space="preserve">NUEVOS MEDIOS LOGISTICOS SOCIEDAD LIMITADA, con NIF B91565416, adjudicataria del contrato «Servicio de cafetería/comedor y máquinas vending de la Facultad de Farmacia», expediente 23/CAF10 TER, adjudicado el 03/11/2023 por 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03/12/2023 a 03/12/2025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