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NUEVA GALIMPLANT SOCIEDAD LIMITADA UNIPERSONAL</w:t>
      </w:r>
    </w:p>
    <w:p>
      <w:r>
        <w:t>NIF B27485408.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