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NOVAM EMPOWERMENT, SL</w:t>
      </w:r>
    </w:p>
    <w:p>
      <w:r>
        <w:t>NIF B65066656.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para el asesoramiento en materia de ética y presidencia del comité de ética · exp. N202400475</w:t>
            </w:r>
          </w:p>
        </w:tc>
        <w:tc>
          <w:tcPr>
            <w:tcW w:type="dxa" w:w="1440"/>
          </w:tcPr>
          <w:p>
            <w:r>
              <w:t>Dirección General de la Mutual Midat Cyclops, Mutua Colaboradora con la Seguridad Social, nº 1 · NIF G64172513</w:t>
            </w:r>
          </w:p>
        </w:tc>
        <w:tc>
          <w:tcPr>
            <w:tcW w:type="dxa" w:w="1440"/>
          </w:tcPr>
          <w:p>
            <w:r>
              <w:t>7.440,00 €</w:t>
            </w:r>
          </w:p>
        </w:tc>
        <w:tc>
          <w:tcPr>
            <w:tcW w:type="dxa" w:w="1440"/>
          </w:tcPr>
          <w:p>
            <w:r>
              <w:t>01/10/2024</w:t>
            </w:r>
          </w:p>
        </w:tc>
        <w:tc>
          <w:tcPr>
            <w:tcW w:type="dxa" w:w="1440"/>
          </w:tcPr>
          <w:p>
            <w:r>
              <w:t>01/11/2024 – 01/11/2025</w:t>
            </w:r>
          </w:p>
        </w:tc>
        <w:tc>
          <w:tcPr>
            <w:tcW w:type="dxa" w:w="1440"/>
          </w:tcPr>
          <w:p>
            <w:r>
              <w:rPr>
                <w:highlight w:val="yellow"/>
              </w:rPr>
              <w:t>rellenar</w:t>
            </w:r>
          </w:p>
        </w:tc>
      </w:tr>
      <w:tr>
        <w:tc>
          <w:tcPr>
            <w:tcW w:type="dxa" w:w="1440"/>
          </w:tcPr>
          <w:p>
            <w:r>
              <w:t>La contractació d'un assessorament en ètica aplicada mitjançant la designació d'un professional especialitzat en ètica aplicada, que formarà part del Comitè d'ètica de serveis socials de l'Ajuntament de Lleida, considerat com una prestació de caràcter intel·lectual · exp. SER_OBE_2022_0017</w:t>
            </w:r>
          </w:p>
        </w:tc>
        <w:tc>
          <w:tcPr>
            <w:tcW w:type="dxa" w:w="1440"/>
          </w:tcPr>
          <w:p>
            <w:r>
              <w:t>Ajuntament de Lleida</w:t>
            </w:r>
          </w:p>
        </w:tc>
        <w:tc>
          <w:tcPr>
            <w:tcW w:type="dxa" w:w="1440"/>
          </w:tcPr>
          <w:p>
            <w:r>
              <w:t>11.952,00 €</w:t>
            </w:r>
          </w:p>
        </w:tc>
        <w:tc>
          <w:tcPr>
            <w:tcW w:type="dxa" w:w="1440"/>
          </w:tcPr>
          <w:p>
            <w:r/>
          </w:p>
        </w:tc>
        <w:tc>
          <w:tcPr>
            <w:tcW w:type="dxa" w:w="1440"/>
          </w:tcPr>
          <w:p>
            <w:r>
              <w:t>24/11/2022 – 23/11/2023</w:t>
            </w:r>
          </w:p>
        </w:tc>
        <w:tc>
          <w:tcPr>
            <w:tcW w:type="dxa" w:w="1440"/>
          </w:tcPr>
          <w:p>
            <w:r>
              <w:rPr>
                <w:highlight w:val="yellow"/>
              </w:rPr>
              <w:t>rellenar</w:t>
            </w:r>
          </w:p>
        </w:tc>
      </w:tr>
    </w:tbl>
    <w:p/>
    <w:p>
      <w:r>
        <w:rPr>
          <w:b/>
        </w:rPr>
        <w:t>Importe adjudicado en el periodo: 19.392,00 €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Dirección General de la Mutual Midat Cyclops, Mutua Colaboradora con la Seguridad Social, nº 1 (NIF G64172513)</w:t>
      </w:r>
    </w:p>
    <w:p>
      <w:r>
        <w:t xml:space="preserve">NOVAM EMPOWERMENT, SL, con NIF B65066656, adjudicataria del contrato «Servicio para el asesoramiento en materia de ética y presidencia del comité de ética», expediente N202400475, adjudicado el 01/10/2024 por 7.440,00 €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01/11/2024 a 01/11/2025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Lleida</w:t>
      </w:r>
    </w:p>
    <w:p>
      <w:r>
        <w:t xml:space="preserve">NOVAM EMPOWERMENT, SL, con NIF B65066656, adjudicataria del contrato «La contractació d'un assessorament en ètica aplicada mitjançant la designació d'un professional especialitzat en ètica aplicada, que formarà part del Comitè d'ètica de serveis socials de l'Ajuntament de Lleida, considerat com una prestació de caràcter intel·lectual», expediente SER_OBE_2022_0017, adjudicado el …… por 11.952,00 €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24/11/2022 a 23/11/2023</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