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Niños en las llamas SLU</w:t>
      </w:r>
    </w:p>
    <w:p>
      <w:r>
        <w:t>NIF B39696521.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