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NALANDA GLOBAL, S.A.</w:t>
      </w:r>
    </w:p>
    <w:p>
      <w:r>
        <w:t>NIF A82692617.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(OP) Gestión de la coordinación de actividades empresariales en unidades de la Armada en Madrid · exp. 2024/AR21U/00001048E</w:t>
            </w:r>
          </w:p>
        </w:tc>
        <w:tc>
          <w:tcPr>
            <w:tcW w:type="dxa" w:w="1440"/>
          </w:tcPr>
          <w:p>
            <w:r>
              <w:t>Intendencia de Madrid · NIF S2815001I</w:t>
            </w:r>
          </w:p>
        </w:tc>
        <w:tc>
          <w:tcPr>
            <w:tcW w:type="dxa" w:w="1440"/>
          </w:tcPr>
          <w:p>
            <w:r>
              <w:t>3.183,33 €</w:t>
            </w:r>
          </w:p>
        </w:tc>
        <w:tc>
          <w:tcPr>
            <w:tcW w:type="dxa" w:w="1440"/>
          </w:tcPr>
          <w:p>
            <w:r>
              <w:t>18/07/2024</w:t>
            </w:r>
          </w:p>
        </w:tc>
        <w:tc>
          <w:tcPr>
            <w:tcW w:type="dxa" w:w="1440"/>
          </w:tcPr>
          <w:p>
            <w:r>
              <w:t>18/08/2024 – 18/01/2025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verificación documental en materia de Coordinación de Actividades Empresariales · exp. MB.OI.2024.007</w:t>
            </w:r>
          </w:p>
        </w:tc>
        <w:tc>
          <w:tcPr>
            <w:tcW w:type="dxa" w:w="1440"/>
          </w:tcPr>
          <w:p>
            <w:r>
              <w:t>Mercados Centrales de Abastecimiento de Bilbao S.A.-Direccion General, Consejo de Administración</w:t>
            </w:r>
          </w:p>
        </w:tc>
        <w:tc>
          <w:tcPr>
            <w:tcW w:type="dxa" w:w="1440"/>
          </w:tcPr>
          <w:p>
            <w:r>
              <w:t>5.346,00 €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30/10/2024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control y gestión documental en materia de prevención de empresas contratistas y subcontratistas · exp. 6012200219</w:t>
            </w:r>
          </w:p>
        </w:tc>
        <w:tc>
          <w:tcPr>
            <w:tcW w:type="dxa" w:w="1440"/>
          </w:tcPr>
          <w:p>
            <w:r>
              <w:t>Metro de Madrid, S.A.</w:t>
            </w:r>
          </w:p>
        </w:tc>
        <w:tc>
          <w:tcPr>
            <w:tcW w:type="dxa" w:w="1440"/>
          </w:tcPr>
          <w:p>
            <w:r>
              <w:t>517.504,27 €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24/07/2023 – 24/07/2025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526.033,60 €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Intendencia de Madrid (NIF S2815001I)</w:t>
      </w:r>
    </w:p>
    <w:p>
      <w:r>
        <w:t xml:space="preserve">NALANDA GLOBAL, S.A., con NIF A82692617, adjudicataria del contrato «(OP) Gestión de la coordinación de actividades empresariales en unidades de la Armada en Madrid», expediente 2024/AR21U/00001048E, adjudicado el 18/07/2024 por 3.183,33 €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18/08/2024 a 18/01/2025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Mercados Centrales de Abastecimiento de Bilbao S.A.-Direccion General, Consejo de Administración</w:t>
      </w:r>
    </w:p>
    <w:p>
      <w:r>
        <w:t xml:space="preserve">NALANDA GLOBAL, S.A., con NIF A82692617, adjudicataria del contrato «Servicio de verificación documental en materia de Coordinación de Actividades Empresariales», expediente MB.OI.2024.007, adjudicado el …… por 5.346,00 €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30/10/2024 a 30/10/2027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Metro de Madrid, S.A.</w:t>
      </w:r>
    </w:p>
    <w:p>
      <w:r>
        <w:t xml:space="preserve">NALANDA GLOBAL, S.A., con NIF A82692617, adjudicataria del contrato «Servicio de control y gestión documental en materia de prevención de empresas contratistas y subcontratistas», expediente 6012200219, adjudicado el …… por 517.504,27 €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24/07/2023 a 24/07/2025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