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MURPROTEC ESPAÑA SLU</w:t>
      </w:r>
    </w:p>
    <w:p>
      <w:r>
        <w:t>NIF B62311626.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Trabajos especializados eliminación de humedades palacio CGMAGEN · exp. 2024/EA27/00001750E</w:t>
            </w:r>
          </w:p>
        </w:tc>
        <w:tc>
          <w:tcPr>
            <w:tcW w:type="dxa" w:w="1440"/>
          </w:tcPr>
          <w:p>
            <w:r>
              <w:t>Jefatura de la Sección Económico-Administrativa 27 - Base Aérea de Getafe · NIF S2822023D</w:t>
            </w:r>
          </w:p>
        </w:tc>
        <w:tc>
          <w:tcPr>
            <w:tcW w:type="dxa" w:w="1440"/>
          </w:tcPr>
          <w:p>
            <w:r>
              <w:t>104.860,00 €</w:t>
            </w:r>
          </w:p>
        </w:tc>
        <w:tc>
          <w:tcPr>
            <w:tcW w:type="dxa" w:w="1440"/>
          </w:tcPr>
          <w:p>
            <w:r>
              <w:t>23/09/2024</w:t>
            </w:r>
          </w:p>
        </w:tc>
        <w:tc>
          <w:tcPr>
            <w:tcW w:type="dxa" w:w="1440"/>
          </w:tcPr>
          <w:p>
            <w:r>
              <w:t>23/10/2024 – 23/12/2024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104.860,00 €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Económico-Administrativa 27 - Base Aérea de Getafe (NIF S2822023D)</w:t>
      </w:r>
    </w:p>
    <w:p>
      <w:r>
        <w:t xml:space="preserve">MURPROTEC ESPAÑA SLU, con NIF B62311626, adjudicataria del contrato «Trabajos especializados eliminación de humedades palacio CGMAGEN», expediente 2024/EA27/00001750E, adjudicado el 23/09/2024 por 104.860,00 €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23/10/2024 a 23/12/2024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