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MULTISERVEIS NDAVANT, SL</w:t>
      </w:r>
    </w:p>
    <w:p>
      <w:r>
        <w:t>NIF B60579240. Contratos públicos adjudicados en los cinco últimos años (obras), del 03/11/2021 al 03/11/2026,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Obres de reforma d'inslal·lació de clima en el Cap El Morell Centre d'Atenció Primària de Tarragona · exp. 1101453160</w:t>
            </w:r>
          </w:p>
        </w:tc>
        <w:tc>
          <w:tcPr>
            <w:tcW w:type="dxa" w:w="1440"/>
          </w:tcPr>
          <w:p>
            <w:r>
              <w:t>Institut Català de la Salut (ICS)</w:t>
            </w:r>
          </w:p>
        </w:tc>
        <w:tc>
          <w:tcPr>
            <w:tcW w:type="dxa" w:w="1440"/>
          </w:tcPr>
          <w:p>
            <w:r>
              <w:t>62.900,17 €</w:t>
            </w:r>
          </w:p>
        </w:tc>
        <w:tc>
          <w:tcPr>
            <w:tcW w:type="dxa" w:w="1440"/>
          </w:tcPr>
          <w:p>
            <w:r/>
          </w:p>
        </w:tc>
        <w:tc>
          <w:tcPr>
            <w:tcW w:type="dxa" w:w="1440"/>
          </w:tcPr>
          <w:p>
            <w:r>
              <w:t>23/02/2026 – en curso</w:t>
            </w:r>
          </w:p>
        </w:tc>
        <w:tc>
          <w:tcPr>
            <w:tcW w:type="dxa" w:w="1440"/>
          </w:tcPr>
          <w:p>
            <w:r>
              <w:rPr>
                <w:highlight w:val="yellow"/>
              </w:rPr>
              <w:t>rellenar</w:t>
            </w:r>
          </w:p>
        </w:tc>
      </w:tr>
    </w:tbl>
    <w:p/>
    <w:p>
      <w:r>
        <w:rPr>
          <w:b/>
        </w:rPr>
        <w:t>Importe adjudicado en el periodo: 62.900,17 €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Institut Català de la Salut (ICS)</w:t>
      </w:r>
    </w:p>
    <w:p>
      <w:r>
        <w:t xml:space="preserve">MULTISERVEIS NDAVANT, SL, con NIF B60579240, adjudicataria del contrato «Obres de reforma d'inslal·lació de clima en el Cap El Morell Centre d'Atenció Primària de Tarragona», expediente 1101453160, adjudicado el …… por 62.900,17 €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23/02/2026 a 31/12/2026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