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MULERO QUINTERO SLL</w:t>
      </w:r>
    </w:p>
    <w:p>
      <w:r>
        <w:t>NIF B06593750. Contratos públicos adjudicados en los tres últimos años (servicios), del 02/11/2023 al 02/11/2026,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por lotes de diversos materiales, obras de fontanería y servicio de alquiler de maquina con conductor necesarios para la ejecución del proyecto de obras denominado creación de plataforma única y renovación de red de abastecimiento en calle Ancas. Renovación del pavimento en acerados de Bda Santa Ana (lote 2) · exp. 2024/4/S252 Fregenal de la Sierra</w:t>
            </w:r>
          </w:p>
        </w:tc>
        <w:tc>
          <w:tcPr>
            <w:tcW w:type="dxa" w:w="1440"/>
          </w:tcPr>
          <w:p>
            <w:r>
              <w:t>Ayuntamiento de Fregenal de la Sierra · NIF P0605000I</w:t>
            </w:r>
          </w:p>
        </w:tc>
        <w:tc>
          <w:tcPr>
            <w:tcW w:type="dxa" w:w="1440"/>
          </w:tcPr>
          <w:p>
            <w:r>
              <w:t>17.385,07 €</w:t>
            </w:r>
          </w:p>
        </w:tc>
        <w:tc>
          <w:tcPr>
            <w:tcW w:type="dxa" w:w="1440"/>
          </w:tcPr>
          <w:p>
            <w:r>
              <w:t>24/06/2025</w:t>
            </w:r>
          </w:p>
        </w:tc>
        <w:tc>
          <w:tcPr>
            <w:tcW w:type="dxa" w:w="1440"/>
          </w:tcPr>
          <w:p>
            <w:r>
              <w:t>25/06/2025 – 25/06/2026</w:t>
            </w:r>
          </w:p>
        </w:tc>
        <w:tc>
          <w:tcPr>
            <w:tcW w:type="dxa" w:w="1440"/>
          </w:tcPr>
          <w:p>
            <w:r>
              <w:rPr>
                <w:highlight w:val="yellow"/>
              </w:rPr>
              <w:t>rellenar</w:t>
            </w:r>
          </w:p>
        </w:tc>
      </w:tr>
      <w:tr>
        <w:tc>
          <w:tcPr>
            <w:tcW w:type="dxa" w:w="1440"/>
          </w:tcPr>
          <w:p>
            <w:r>
              <w:t>Suministro por lotes de diversos materiales, obras de fontanería y servicio de alquiler de maquina con conductor necesarios para la ejecución del proyecto de obras denominado creación de plataforma única y renovación de red de abastecimiento en calle Ancas. Renovación del pavimento en acerados de Bda Santa Ana (lote 4) · exp. 2024/4/S252 Fregenal de la Sierra</w:t>
            </w:r>
          </w:p>
        </w:tc>
        <w:tc>
          <w:tcPr>
            <w:tcW w:type="dxa" w:w="1440"/>
          </w:tcPr>
          <w:p>
            <w:r>
              <w:t>Ayuntamiento de Fregenal de la Sierra · NIF P0605000I</w:t>
            </w:r>
          </w:p>
        </w:tc>
        <w:tc>
          <w:tcPr>
            <w:tcW w:type="dxa" w:w="1440"/>
          </w:tcPr>
          <w:p>
            <w:r>
              <w:t>759,60 €</w:t>
            </w:r>
          </w:p>
        </w:tc>
        <w:tc>
          <w:tcPr>
            <w:tcW w:type="dxa" w:w="1440"/>
          </w:tcPr>
          <w:p>
            <w:r>
              <w:t>24/06/2025</w:t>
            </w:r>
          </w:p>
        </w:tc>
        <w:tc>
          <w:tcPr>
            <w:tcW w:type="dxa" w:w="1440"/>
          </w:tcPr>
          <w:p>
            <w:r>
              <w:t>25/06/2025 – 25/06/2026</w:t>
            </w:r>
          </w:p>
        </w:tc>
        <w:tc>
          <w:tcPr>
            <w:tcW w:type="dxa" w:w="1440"/>
          </w:tcPr>
          <w:p>
            <w:r>
              <w:rPr>
                <w:highlight w:val="yellow"/>
              </w:rPr>
              <w:t>rellenar</w:t>
            </w:r>
          </w:p>
        </w:tc>
      </w:tr>
      <w:tr>
        <w:tc>
          <w:tcPr>
            <w:tcW w:type="dxa" w:w="1440"/>
          </w:tcPr>
          <w:p>
            <w:r>
              <w:t>Suministro de material y servicios complementarios para ejecutar la obra del Plan de Fomento del Empleo Agrario 2023: "Actuación en calle Flores, calle Emilio Elías, conducción de aguas fecales desde el Callejón de la Máquina hasta el Rodeo, otras calles de Encinasola (baranda calle Peña). Mantenimi (lote 5) · exp. 2024PGS02000008</w:t>
            </w:r>
          </w:p>
        </w:tc>
        <w:tc>
          <w:tcPr>
            <w:tcW w:type="dxa" w:w="1440"/>
          </w:tcPr>
          <w:p>
            <w:r>
              <w:t>Ayuntamiento de Encinasola · NIF P2103100J</w:t>
            </w:r>
          </w:p>
        </w:tc>
        <w:tc>
          <w:tcPr>
            <w:tcW w:type="dxa" w:w="1440"/>
          </w:tcPr>
          <w:p>
            <w:r>
              <w:t>21.058,74 €</w:t>
            </w:r>
          </w:p>
        </w:tc>
        <w:tc>
          <w:tcPr>
            <w:tcW w:type="dxa" w:w="1440"/>
          </w:tcPr>
          <w:p>
            <w:r>
              <w:t>16/04/2024</w:t>
            </w:r>
          </w:p>
        </w:tc>
        <w:tc>
          <w:tcPr>
            <w:tcW w:type="dxa" w:w="1440"/>
          </w:tcPr>
          <w:p>
            <w:r>
              <w:t>16/05/2024 – 16/05/2025</w:t>
            </w:r>
          </w:p>
        </w:tc>
        <w:tc>
          <w:tcPr>
            <w:tcW w:type="dxa" w:w="1440"/>
          </w:tcPr>
          <w:p>
            <w:r>
              <w:rPr>
                <w:highlight w:val="yellow"/>
              </w:rPr>
              <w:t>rellenar</w:t>
            </w:r>
          </w:p>
        </w:tc>
      </w:tr>
    </w:tbl>
    <w:p/>
    <w:p>
      <w:r>
        <w:rPr>
          <w:b/>
        </w:rPr>
        <w:t>Importe adjudicado en el periodo: 39.203,41 €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Fregenal de la Sierra (NIF P0605000I)</w:t>
      </w:r>
    </w:p>
    <w:p>
      <w:r>
        <w:t xml:space="preserve">MULERO QUINTERO SLL, con NIF B06593750, adjudicataria del contrato «Suministro por lotes de diversos materiales, obras de fontanería y servicio de alquiler de maquina con conductor necesarios para la ejecución del proyecto de obras denominado creación de plataforma única y renovación de red de abastecimiento en calle Ancas. Renovación del pavimento en acerados de Bda Santa Ana», lote 2, expediente 2024/4/S252 Fregenal de la Sierra, adjudicado el 24/06/2025 por 17.385,07 €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25/06/2025 a 25/06/2026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Fregenal de la Sierra (NIF P0605000I)</w:t>
      </w:r>
    </w:p>
    <w:p>
      <w:r>
        <w:t xml:space="preserve">MULERO QUINTERO SLL, con NIF B06593750, adjudicataria del contrato «Suministro por lotes de diversos materiales, obras de fontanería y servicio de alquiler de maquina con conductor necesarios para la ejecución del proyecto de obras denominado creación de plataforma única y renovación de red de abastecimiento en calle Ancas. Renovación del pavimento en acerados de Bda Santa Ana», lote 4, expediente 2024/4/S252 Fregenal de la Sierra, adjudicado el 24/06/2025 por 759,60 €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25/06/2025 a 25/06/2026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Encinasola (NIF P2103100J)</w:t>
      </w:r>
    </w:p>
    <w:p>
      <w:r>
        <w:t xml:space="preserve">MULERO QUINTERO SLL, con NIF B06593750, adjudicataria del contrato «Suministro de material y servicios complementarios para ejecutar la obra del Plan de Fomento del Empleo Agrario 2023: "Actuación en calle Flores, calle Emilio Elías, conducción de aguas fecales desde el Callejón de la Máquina hasta el Rodeo, otras calles de Encinasola (baranda calle Peña). Mantenimi», lote 5, expediente 2024PGS02000008, adjudicado el 16/04/2024 por 21.058,74 €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16/05/2024 a 16/05/2025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