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MP CONSTRUCCIONES Y MONTAJES SL</w:t>
      </w:r>
    </w:p>
    <w:p>
      <w:r>
        <w:t>NIF B66044546.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reparacion para base apoyo tramex en nave lavado de la bmi vilanova · exp. 2025-02009</w:t>
            </w:r>
          </w:p>
        </w:tc>
        <w:tc>
          <w:tcPr>
            <w:tcW w:type="dxa" w:w="1440"/>
          </w:tcPr>
          <w:p>
            <w:r>
              <w:t>Dirección General de Renfe Ingeniería y Mantenimiento Sociedad Mercantil Estatal, S.A. · NIF A86868239</w:t>
            </w:r>
          </w:p>
        </w:tc>
        <w:tc>
          <w:tcPr>
            <w:tcW w:type="dxa" w:w="1440"/>
          </w:tcPr>
          <w:p>
            <w:r>
              <w:t>5.820,00 €</w:t>
            </w:r>
          </w:p>
        </w:tc>
        <w:tc>
          <w:tcPr>
            <w:tcW w:type="dxa" w:w="1440"/>
          </w:tcPr>
          <w:p>
            <w:r>
              <w:t>05/06/2025</w:t>
            </w:r>
          </w:p>
        </w:tc>
        <w:tc>
          <w:tcPr>
            <w:tcW w:type="dxa" w:w="1440"/>
          </w:tcPr>
          <w:p>
            <w:r>
              <w:t>05/07/2025 – 05/01/2026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5.820,00 €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Ingeniería y Mantenimiento Sociedad Mercantil Estatal, S.A. (NIF A86868239)</w:t>
      </w:r>
    </w:p>
    <w:p>
      <w:r>
        <w:t xml:space="preserve">MP CONSTRUCCIONES Y MONTAJES SL, con NIF B66044546, adjudicataria del contrato «Servicio de reparacion para base apoyo tramex en nave lavado de la bmi vilanova», expediente 2025-02009, adjudicado el 05/06/2025 por 5.820,00 €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05/07/2025 a 05/01/2026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