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MONTAJES ELECTRICOS LUNA, S.L.</w:t>
      </w:r>
    </w:p>
    <w:p>
      <w:r>
        <w:t>NIF B30676118.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