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MILES DE ROJO SL</w:t>
      </w:r>
    </w:p>
    <w:p>
      <w:r>
        <w:t>NIF B86413440.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soluciones de cartelería digital y equipamiento informático para la Vicenconsejería de Turismo del Principado de Asturias en el ámbito del Plan de Recuperación, Transformación y Resiliencia financiado por la Unión Europea NEXTGENERATION EU (lote 1) · exp. 2025000715</w:t>
            </w:r>
          </w:p>
        </w:tc>
        <w:tc>
          <w:tcPr>
            <w:tcW w:type="dxa" w:w="1440"/>
          </w:tcPr>
          <w:p>
            <w:r>
              <w:t>Consejería de Presidencia, Reto Demográfico, Igualdad y Turismo del Principado de Asturias · NIF S3333001J</w:t>
            </w:r>
          </w:p>
        </w:tc>
        <w:tc>
          <w:tcPr>
            <w:tcW w:type="dxa" w:w="1440"/>
          </w:tcPr>
          <w:p>
            <w:r>
              <w:t>49.000,00 €</w:t>
            </w:r>
          </w:p>
        </w:tc>
        <w:tc>
          <w:tcPr>
            <w:tcW w:type="dxa" w:w="1440"/>
          </w:tcPr>
          <w:p>
            <w:r>
              <w:t>13/05/2026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soluciones de cartelería digital y equipamiento informático para la Vicenconsejería de Turismo del Principado de Asturias en el ámbito del Plan de Recuperación, Transformación y Resiliencia financiado por la Unión Europea NEXTGENERATION EU (lote 2) · exp. 2025000715</w:t>
            </w:r>
          </w:p>
        </w:tc>
        <w:tc>
          <w:tcPr>
            <w:tcW w:type="dxa" w:w="1440"/>
          </w:tcPr>
          <w:p>
            <w:r>
              <w:t>Consejería de Presidencia, Reto Demográfico, Igualdad y Turismo del Principado de Asturias · NIF S3333001J</w:t>
            </w:r>
          </w:p>
        </w:tc>
        <w:tc>
          <w:tcPr>
            <w:tcW w:type="dxa" w:w="1440"/>
          </w:tcPr>
          <w:p>
            <w:r>
              <w:t>6.600,00 €</w:t>
            </w:r>
          </w:p>
        </w:tc>
        <w:tc>
          <w:tcPr>
            <w:tcW w:type="dxa" w:w="1440"/>
          </w:tcPr>
          <w:p>
            <w:r>
              <w:t>13/05/2026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soluciones de cartelería digital y equipamiento informático para la Vicenconsejería de Turismo del Principado de Asturias en el ámbito del Plan de Recuperación, Transformación y Resiliencia financiado por la Unión Europea NEXTGENERATION EU (lote 3) · exp. 2025000715</w:t>
            </w:r>
          </w:p>
        </w:tc>
        <w:tc>
          <w:tcPr>
            <w:tcW w:type="dxa" w:w="1440"/>
          </w:tcPr>
          <w:p>
            <w:r>
              <w:t>Consejería de Presidencia, Reto Demográfico, Igualdad y Turismo del Principado de Asturias · NIF S3333001J</w:t>
            </w:r>
          </w:p>
        </w:tc>
        <w:tc>
          <w:tcPr>
            <w:tcW w:type="dxa" w:w="1440"/>
          </w:tcPr>
          <w:p>
            <w:r>
              <w:t>5.600,00 €</w:t>
            </w:r>
          </w:p>
        </w:tc>
        <w:tc>
          <w:tcPr>
            <w:tcW w:type="dxa" w:w="1440"/>
          </w:tcPr>
          <w:p>
            <w:r>
              <w:t>13/05/2026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soluciones de cartelería digital y equipamiento informático para la Vicenconsejería de Turismo del Principado de Asturias en el ámbito del Plan de Recuperación, Transformación y Resiliencia financiado por la Unión Europea NEXTGENERATION EU (lote 4) · exp. 2025000715</w:t>
            </w:r>
          </w:p>
        </w:tc>
        <w:tc>
          <w:tcPr>
            <w:tcW w:type="dxa" w:w="1440"/>
          </w:tcPr>
          <w:p>
            <w:r>
              <w:t>Consejería de Presidencia, Reto Demográfico, Igualdad y Turismo del Principado de Asturias · NIF S3333001J</w:t>
            </w:r>
          </w:p>
        </w:tc>
        <w:tc>
          <w:tcPr>
            <w:tcW w:type="dxa" w:w="1440"/>
          </w:tcPr>
          <w:p>
            <w:r>
              <w:t>9.000,00 €</w:t>
            </w:r>
          </w:p>
        </w:tc>
        <w:tc>
          <w:tcPr>
            <w:tcW w:type="dxa" w:w="1440"/>
          </w:tcPr>
          <w:p>
            <w:r>
              <w:t>13/05/2026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un sistema de videomarcardor en régimen de alquiler para el Estadio de Fútbol provisional en la zona denominada Parking Norte · exp. NR 13_2025</w:t>
            </w:r>
          </w:p>
        </w:tc>
        <w:tc>
          <w:tcPr>
            <w:tcW w:type="dxa" w:w="1440"/>
          </w:tcPr>
          <w:p>
            <w:r>
              <w:t>Nueva Romareda S.L. · NIF B56843972</w:t>
            </w:r>
          </w:p>
        </w:tc>
        <w:tc>
          <w:tcPr>
            <w:tcW w:type="dxa" w:w="1440"/>
          </w:tcPr>
          <w:p>
            <w:r>
              <w:t>89.560,00 €</w:t>
            </w:r>
          </w:p>
        </w:tc>
        <w:tc>
          <w:tcPr>
            <w:tcW w:type="dxa" w:w="1440"/>
          </w:tcPr>
          <w:p>
            <w:r>
              <w:t>03/04/2025</w:t>
            </w:r>
          </w:p>
        </w:tc>
        <w:tc>
          <w:tcPr>
            <w:tcW w:type="dxa" w:w="1440"/>
          </w:tcPr>
          <w:p>
            <w:r>
              <w:t>03/05/2025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159.760,00 €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Presidencia, Reto Demográfico, Igualdad y Turismo del Principado de Asturias (NIF S3333001J)</w:t>
      </w:r>
    </w:p>
    <w:p>
      <w:r>
        <w:t xml:space="preserve">MILES DE ROJO SL, con NIF B86413440, adjudicataria del contrato «Suministro de soluciones de cartelería digital y equipamiento informático para la Vicenconsejería de Turismo del Principado de Asturias en el ámbito del Plan de Recuperación, Transformación y Resiliencia financiado por la Unión Europea NEXTGENERATION EU», lote 1, expediente 2025000715, adjudicado el 13/05/2026 por 49.000,00 €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Presidencia, Reto Demográfico, Igualdad y Turismo del Principado de Asturias (NIF S3333001J)</w:t>
      </w:r>
    </w:p>
    <w:p>
      <w:r>
        <w:t xml:space="preserve">MILES DE ROJO SL, con NIF B86413440, adjudicataria del contrato «Suministro de soluciones de cartelería digital y equipamiento informático para la Vicenconsejería de Turismo del Principado de Asturias en el ámbito del Plan de Recuperación, Transformación y Resiliencia financiado por la Unión Europea NEXTGENERATION EU», lote 2, expediente 2025000715, adjudicado el 13/05/2026 por 6.600,00 €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Presidencia, Reto Demográfico, Igualdad y Turismo del Principado de Asturias (NIF S3333001J)</w:t>
      </w:r>
    </w:p>
    <w:p>
      <w:r>
        <w:t xml:space="preserve">MILES DE ROJO SL, con NIF B86413440, adjudicataria del contrato «Suministro de soluciones de cartelería digital y equipamiento informático para la Vicenconsejería de Turismo del Principado de Asturias en el ámbito del Plan de Recuperación, Transformación y Resiliencia financiado por la Unión Europea NEXTGENERATION EU», lote 3, expediente 2025000715, adjudicado el 13/05/2026 por 5.600,00 €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Presidencia, Reto Demográfico, Igualdad y Turismo del Principado de Asturias (NIF S3333001J)</w:t>
      </w:r>
    </w:p>
    <w:p>
      <w:r>
        <w:t xml:space="preserve">MILES DE ROJO SL, con NIF B86413440, adjudicataria del contrato «Suministro de soluciones de cartelería digital y equipamiento informático para la Vicenconsejería de Turismo del Principado de Asturias en el ámbito del Plan de Recuperación, Transformación y Resiliencia financiado por la Unión Europea NEXTGENERATION EU», lote 4, expediente 2025000715, adjudicado el 13/05/2026 por 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Nueva Romareda S.L. (NIF B56843972)</w:t>
      </w:r>
    </w:p>
    <w:p>
      <w:r>
        <w:t xml:space="preserve">MILES DE ROJO SL, con NIF B86413440, adjudicataria del contrato «Suministro e instalación de un sistema de videomarcardor en régimen de alquiler para el Estadio de Fútbol provisional en la zona denominada Parking Norte», expediente NR 13_2025, adjudicado el 03/04/2025 por 89.560,00 €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03/05/2025 a 03/07/2027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