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IA GOXARA, S.L.</w:t>
      </w:r>
    </w:p>
    <w:p>
      <w:r>
        <w:t>NIF B2073730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