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ADERO FGCO. NTRA. SRA. DEL CARMEN S.L.</w:t>
      </w:r>
    </w:p>
    <w:p>
      <w:r>
        <w:t>NIF B41765892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