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MARMA SOCIEDADE COOPERATIVA GALEGA</w:t>
      </w:r>
    </w:p>
    <w:p>
      <w:r>
        <w:t>NIF F67977108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