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MANUEL MANCEÑIDO, S.L.</w:t>
      </w:r>
    </w:p>
    <w:p>
      <w:r>
        <w:t>NIF B24079543.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Obras de demolición de dos edificaciones en el entorno de las cercas medievales de la Ciudad de León. (lote 1) · exp. CON2025135</w:t>
            </w:r>
          </w:p>
        </w:tc>
        <w:tc>
          <w:tcPr>
            <w:tcW w:type="dxa" w:w="1440"/>
          </w:tcPr>
          <w:p>
            <w:r>
              <w:t>Ayuntamiento de León · NIF P2409100A</w:t>
            </w:r>
          </w:p>
        </w:tc>
        <w:tc>
          <w:tcPr>
            <w:tcW w:type="dxa" w:w="1440"/>
          </w:tcPr>
          <w:p>
            <w:r>
              <w:t>13.820,00 €</w:t>
            </w:r>
          </w:p>
        </w:tc>
        <w:tc>
          <w:tcPr>
            <w:tcW w:type="dxa" w:w="1440"/>
          </w:tcPr>
          <w:p>
            <w:r>
              <w:t>21/11/2025</w:t>
            </w:r>
          </w:p>
        </w:tc>
        <w:tc>
          <w:tcPr>
            <w:tcW w:type="dxa" w:w="1440"/>
          </w:tcPr>
          <w:p>
            <w:r>
              <w:t>21/12/2025 – 21/02/2026</w:t>
            </w:r>
          </w:p>
        </w:tc>
        <w:tc>
          <w:tcPr>
            <w:tcW w:type="dxa" w:w="1440"/>
          </w:tcPr>
          <w:p>
            <w:r>
              <w:rPr>
                <w:highlight w:val="yellow"/>
              </w:rPr>
              <w:t>rellenar</w:t>
            </w:r>
          </w:p>
        </w:tc>
      </w:tr>
      <w:tr>
        <w:tc>
          <w:tcPr>
            <w:tcW w:type="dxa" w:w="1440"/>
          </w:tcPr>
          <w:p>
            <w:r>
              <w:t>Obras de demolición de dos edificaciones en el entorno de las cercas medievales de la Ciudad de León. (lote 2) · exp. CON2025135</w:t>
            </w:r>
          </w:p>
        </w:tc>
        <w:tc>
          <w:tcPr>
            <w:tcW w:type="dxa" w:w="1440"/>
          </w:tcPr>
          <w:p>
            <w:r>
              <w:t>Ayuntamiento de León · NIF P2409100A</w:t>
            </w:r>
          </w:p>
        </w:tc>
        <w:tc>
          <w:tcPr>
            <w:tcW w:type="dxa" w:w="1440"/>
          </w:tcPr>
          <w:p>
            <w:r>
              <w:t>16.100,00 €</w:t>
            </w:r>
          </w:p>
        </w:tc>
        <w:tc>
          <w:tcPr>
            <w:tcW w:type="dxa" w:w="1440"/>
          </w:tcPr>
          <w:p>
            <w:r>
              <w:t>21/11/2025</w:t>
            </w:r>
          </w:p>
        </w:tc>
        <w:tc>
          <w:tcPr>
            <w:tcW w:type="dxa" w:w="1440"/>
          </w:tcPr>
          <w:p>
            <w:r>
              <w:t>21/12/2025 – 21/02/2026</w:t>
            </w:r>
          </w:p>
        </w:tc>
        <w:tc>
          <w:tcPr>
            <w:tcW w:type="dxa" w:w="1440"/>
          </w:tcPr>
          <w:p>
            <w:r>
              <w:rPr>
                <w:highlight w:val="yellow"/>
              </w:rPr>
              <w:t>rellenar</w:t>
            </w:r>
          </w:p>
        </w:tc>
      </w:tr>
    </w:tbl>
    <w:p/>
    <w:p>
      <w:r>
        <w:rPr>
          <w:b/>
        </w:rPr>
        <w:t>Importe adjudicado en el periodo: 29.920,00 €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León (NIF P2409100A)</w:t>
      </w:r>
    </w:p>
    <w:p>
      <w:r>
        <w:t xml:space="preserve">MANUEL MANCEÑIDO, S.L., con NIF B24079543, adjudicataria del contrato «Obras de demolición de dos edificaciones en el entorno de las cercas medievales de la Ciudad de León.», lote 1, expediente CON2025135, adjudicado el 21/11/2025 por 13.820,00 €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21/12/2025 a 21/02/2026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León (NIF P2409100A)</w:t>
      </w:r>
    </w:p>
    <w:p>
      <w:r>
        <w:t xml:space="preserve">MANUEL MANCEÑIDO, S.L., con NIF B24079543, adjudicataria del contrato «Obras de demolición de dos edificaciones en el entorno de las cercas medievales de la Ciudad de León.», lote 2, expediente CON2025135, adjudicado el 21/11/2025 por 16.100,00 €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21/12/2025 a 21/02/2026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