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LYP TELECOMUNICACIONES S.L.</w:t>
      </w:r>
    </w:p>
    <w:p>
      <w:r>
        <w:t>NIF B56609522.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equipamiento y  ejecución de los servicios de mantenimiento y reparación de los edificios y espacios exteriores de la UCM, de valor estimado inferior a 15.000 euros IVA excluido. (lote 11) · exp. V-AB/2025/000577</w:t>
            </w:r>
          </w:p>
        </w:tc>
        <w:tc>
          <w:tcPr>
            <w:tcW w:type="dxa" w:w="1440"/>
          </w:tcPr>
          <w:p>
            <w:r>
              <w:t>Universidad Complutense de Madrid · NIF Q2818014I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27/04/2026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mantenimiento y reparación del parque de viviendas en alquiler, promociones en venta, espacios públicos, así como otros inmuebles propiedad de Vimcorsa, (lote 3) · exp. 24-S/2025</w:t>
            </w:r>
          </w:p>
        </w:tc>
        <w:tc>
          <w:tcPr>
            <w:tcW w:type="dxa" w:w="1440"/>
          </w:tcPr>
          <w:p>
            <w:r>
              <w:t>Viviendas Municipales de Córdoba SA · NIF A14038509</w:t>
            </w:r>
          </w:p>
        </w:tc>
        <w:tc>
          <w:tcPr>
            <w:tcW w:type="dxa" w:w="1440"/>
          </w:tcPr>
          <w:p>
            <w:r>
              <w:t>19.125,00 €</w:t>
            </w:r>
          </w:p>
        </w:tc>
        <w:tc>
          <w:tcPr>
            <w:tcW w:type="dxa" w:w="1440"/>
          </w:tcPr>
          <w:p>
            <w:r>
              <w:t>03/02/2026</w:t>
            </w:r>
          </w:p>
        </w:tc>
        <w:tc>
          <w:tcPr>
            <w:tcW w:type="dxa" w:w="1440"/>
          </w:tcPr>
          <w:p>
            <w:r>
              <w:t>05/02/2026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19.125,00 €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Complutense de Madrid (NIF Q2818014I)</w:t>
      </w:r>
    </w:p>
    <w:p>
      <w:r>
        <w:t xml:space="preserve">LYP TELECOMUNICACIONES S.L., con NIF B56609522, adjudicataria del contrato «Acuerdo Marco equipamiento y  ejecución de los servicios de mantenimiento y reparación de los edificios y espacios exteriores de la UCM, de valor estimado inferior a 15.000 euros IVA excluido.», lote 11, expediente V-AB/2025/000577, adjudicado el 27/04/2026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Viviendas Municipales de Córdoba SA (NIF A14038509)</w:t>
      </w:r>
    </w:p>
    <w:p>
      <w:r>
        <w:t xml:space="preserve">LYP TELECOMUNICACIONES S.L., con NIF B56609522, adjudicataria del contrato «Servicio de mantenimiento y reparación del parque de viviendas en alquiler, promociones en venta, espacios públicos, así como otros inmuebles propiedad de Vimcorsa,», lote 3, expediente 24-S/2025, adjudicado el 03/02/2026 por 19.125,00 €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05/02/2026 a 05/02/2027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