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LURGIRO S.L.</w:t>
      </w:r>
    </w:p>
    <w:p>
      <w:r>
        <w:t>NIF B75181941.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