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LOS BILLARES CATERING SL</w:t>
      </w:r>
    </w:p>
    <w:p>
      <w:r>
        <w:t>NIF B14788491.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1ª PRO 2º CBAM LOS BILLARES CATERING SL Suministro, de tracto sucesivo y precio unitarios, de menús elaborados mediante la modalidad de línea fría para el personal que presta servicios en los dispositivos de cuidados críticos y urgencias de los centros vinculados a la Central Provincial de Compras de Córdoba. (PAAM 10/23) · exp. CONTR 2025 0000241010-1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871.625,48 €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CORDOBA 2º CBAM LOS BILLARES DE CATERING PAAM 10/23 para el Suministro, de tracto sucesivo y precio unitarios, de menús elaborados mediante la modalidad de línea fría para el personal que presta servicios en los dispositivos de cuidados críticos y urgencias de los centros vinculados a la Central Pro · exp. CONTR 2025 0000241010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871.625,48 €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19/03/2025 – 19/03/2026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 CBAM_LOS BILLARES CATERING, S.L.  Suministro, de tracto sucesivo y precio unitarios, de menús elaborados mediante la modalidad de línea fría para el personal que presta servicios en los dispositivos de cuidados críticos y urgencias de los centros vinculados a la Central Provincial de Compras de Có · exp. CONTR 2024 0000099497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871.625,48 €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01/02/2024 – 01/02/2025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2.614.876,44 €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LOS BILLARES CATERING SL, con NIF B14788491, adjudicataria del contrato «1ª PRO 2º CBAM LOS BILLARES CATERING SL Suministro, de tracto sucesivo y precio unitarios, de menús elaborados mediante la modalidad de línea fría para el personal que presta servicios en los dispositivos de cuidados críticos y urgencias de los centros vinculados a la Central Provincial de Compras de Córdoba. (PAAM 10/23)», expediente CONTR 2025 0000241010-1, adjudicado el …… por 871.625,48 €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20/04/2026 a 20/04/2027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LOS BILLARES CATERING SL, con NIF B14788491, adjudicataria del contrato «CORDOBA 2º CBAM LOS BILLARES DE CATERING PAAM 10/23 para el Suministro, de tracto sucesivo y precio unitarios, de menús elaborados mediante la modalidad de línea fría para el personal que presta servicios en los dispositivos de cuidados críticos y urgencias de los centros vinculados a la Central Pro», expediente CONTR 2025 0000241010, adjudicado el …… por 871.625,48 €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19/03/2025 a 19/03/2026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LOS BILLARES CATERING SL, con NIF B14788491, adjudicataria del contrato «1 CBAM_LOS BILLARES CATERING, S.L.  Suministro, de tracto sucesivo y precio unitarios, de menús elaborados mediante la modalidad de línea fría para el personal que presta servicios en los dispositivos de cuidados críticos y urgencias de los centros vinculados a la Central Provincial de Compras de Có», expediente CONTR 2024 0000099497, adjudicado el …… por 871.625,48 €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01/02/2024 a 01/02/2025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